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404F" w14:textId="44B257D0" w:rsidR="00C22249" w:rsidRDefault="007C077C">
      <w:pPr>
        <w:ind w:left="542"/>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E717A9">
        <w:t>February</w:t>
      </w:r>
      <w:r w:rsidR="00C26E95">
        <w:t xml:space="preserve"> </w:t>
      </w:r>
      <w:r w:rsidR="00DF3B25">
        <w:t xml:space="preserve"> </w:t>
      </w:r>
      <w:r w:rsidR="00E717A9">
        <w:t>2</w:t>
      </w:r>
      <w:r>
        <w:t>, 202</w:t>
      </w:r>
      <w:r w:rsidR="00E717A9">
        <w:t>5</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7:00 P.M. </w:t>
      </w:r>
    </w:p>
    <w:p w14:paraId="782DEF90" w14:textId="77777777" w:rsidR="00C22249" w:rsidRDefault="007C077C">
      <w:pPr>
        <w:ind w:left="10" w:right="0"/>
      </w:pPr>
      <w:r>
        <w:t xml:space="preserve">BOARD OF SUPERVISORS </w:t>
      </w:r>
    </w:p>
    <w:p w14:paraId="5253994E" w14:textId="082E6534" w:rsidR="0016344E" w:rsidRDefault="0016344E">
      <w:pPr>
        <w:ind w:left="10" w:right="0"/>
      </w:pPr>
      <w:r>
        <w:t>REGULAR MEETING</w:t>
      </w:r>
    </w:p>
    <w:p w14:paraId="154C687E" w14:textId="77777777" w:rsidR="00C22249" w:rsidRDefault="007C077C">
      <w:pPr>
        <w:ind w:left="10" w:right="0"/>
      </w:pPr>
      <w:r>
        <w:t xml:space="preserve">721 Unionville Road </w:t>
      </w:r>
    </w:p>
    <w:p w14:paraId="2F5162F2" w14:textId="77777777" w:rsidR="00C22249" w:rsidRDefault="007C077C">
      <w:pPr>
        <w:ind w:left="10" w:right="0"/>
      </w:pPr>
      <w:r>
        <w:t xml:space="preserve">Kennett Square, PA.  19348 </w:t>
      </w:r>
    </w:p>
    <w:p w14:paraId="3E061FFE" w14:textId="2906B45A" w:rsidR="00C22249" w:rsidRPr="00397DE2" w:rsidRDefault="007C077C" w:rsidP="00397DE2">
      <w:pPr>
        <w:spacing w:after="0" w:line="259" w:lineRule="auto"/>
        <w:ind w:left="547" w:right="0" w:firstLine="0"/>
        <w:jc w:val="left"/>
      </w:pPr>
      <w:r>
        <w:t xml:space="preserve"> </w:t>
      </w:r>
    </w:p>
    <w:p w14:paraId="0C062626" w14:textId="77777777" w:rsidR="00C22249" w:rsidRDefault="007C077C">
      <w:pPr>
        <w:tabs>
          <w:tab w:val="center" w:pos="933"/>
          <w:tab w:val="center" w:pos="2160"/>
          <w:tab w:val="center" w:pos="2880"/>
          <w:tab w:val="center" w:pos="5457"/>
        </w:tabs>
        <w:ind w:left="0" w:right="0" w:firstLine="0"/>
        <w:jc w:val="left"/>
      </w:pPr>
      <w:r>
        <w:rPr>
          <w:rFonts w:ascii="Calibri" w:eastAsia="Calibri" w:hAnsi="Calibri" w:cs="Calibri"/>
          <w:sz w:val="22"/>
        </w:rPr>
        <w:tab/>
      </w:r>
      <w:r>
        <w:t xml:space="preserve">Present:  </w:t>
      </w:r>
      <w:r>
        <w:tab/>
        <w:t xml:space="preserve"> </w:t>
      </w:r>
      <w:r>
        <w:tab/>
        <w:t xml:space="preserve"> </w:t>
      </w:r>
      <w:r>
        <w:tab/>
        <w:t xml:space="preserve">           Township Staff &amp; Consultants: </w:t>
      </w:r>
    </w:p>
    <w:p w14:paraId="62F22F3C" w14:textId="615CEDE8" w:rsidR="00C22249" w:rsidRDefault="008A7C31" w:rsidP="00551E25">
      <w:pPr>
        <w:tabs>
          <w:tab w:val="center" w:pos="1296"/>
          <w:tab w:val="center" w:pos="2880"/>
          <w:tab w:val="center" w:pos="3600"/>
          <w:tab w:val="center" w:pos="6008"/>
        </w:tabs>
        <w:ind w:left="540" w:right="0" w:firstLine="0"/>
        <w:jc w:val="left"/>
      </w:pPr>
      <w:r>
        <w:t xml:space="preserve">Chair Sosangelis </w:t>
      </w:r>
      <w:r w:rsidR="00C26E95">
        <w:tab/>
      </w:r>
      <w:r w:rsidR="00C26E95">
        <w:tab/>
      </w:r>
      <w:r w:rsidR="00C26E95">
        <w:tab/>
        <w:t xml:space="preserve">    </w:t>
      </w:r>
      <w:r w:rsidR="007C077C">
        <w:t xml:space="preserve">Ryan Jennings, Township Solicitor </w:t>
      </w:r>
    </w:p>
    <w:p w14:paraId="000AE9D1" w14:textId="7860DAC6" w:rsidR="00C22249" w:rsidRDefault="007C077C" w:rsidP="00551E25">
      <w:pPr>
        <w:tabs>
          <w:tab w:val="center" w:pos="1623"/>
          <w:tab w:val="center" w:pos="3600"/>
          <w:tab w:val="center" w:pos="5951"/>
        </w:tabs>
        <w:ind w:left="540" w:right="0" w:hanging="540"/>
        <w:jc w:val="left"/>
      </w:pPr>
      <w:r>
        <w:rPr>
          <w:rFonts w:ascii="Calibri" w:eastAsia="Calibri" w:hAnsi="Calibri" w:cs="Calibri"/>
          <w:sz w:val="22"/>
        </w:rPr>
        <w:tab/>
      </w:r>
      <w:r w:rsidR="000D6C71">
        <w:rPr>
          <w:rFonts w:eastAsia="Calibri"/>
        </w:rPr>
        <w:t>Vice Chair Sarro</w:t>
      </w:r>
      <w:r>
        <w:tab/>
        <w:t xml:space="preserve"> </w:t>
      </w:r>
      <w:r w:rsidR="008A7C31">
        <w:tab/>
      </w:r>
      <w:r w:rsidR="00C26E95">
        <w:t xml:space="preserve">    </w:t>
      </w:r>
      <w:r>
        <w:t xml:space="preserve">Neil Lovekin, Township Manager  </w:t>
      </w:r>
    </w:p>
    <w:p w14:paraId="3DB8A24F" w14:textId="13242491" w:rsidR="00C22249" w:rsidRDefault="007C077C">
      <w:pPr>
        <w:tabs>
          <w:tab w:val="center" w:pos="1356"/>
          <w:tab w:val="center" w:pos="2880"/>
          <w:tab w:val="center" w:pos="3600"/>
          <w:tab w:val="center" w:pos="6072"/>
        </w:tabs>
        <w:ind w:left="0" w:right="0" w:firstLine="0"/>
        <w:jc w:val="left"/>
      </w:pPr>
      <w:r>
        <w:rPr>
          <w:rFonts w:ascii="Calibri" w:eastAsia="Calibri" w:hAnsi="Calibri" w:cs="Calibri"/>
          <w:sz w:val="22"/>
        </w:rPr>
        <w:tab/>
      </w:r>
      <w:r w:rsidR="000D6C71">
        <w:rPr>
          <w:rFonts w:ascii="Calibri" w:eastAsia="Calibri" w:hAnsi="Calibri" w:cs="Calibri"/>
          <w:sz w:val="22"/>
        </w:rPr>
        <w:t xml:space="preserve">    </w:t>
      </w:r>
      <w:r>
        <w:t xml:space="preserve">Supervisor </w:t>
      </w:r>
      <w:r w:rsidR="000D6C71" w:rsidRPr="008A7C31">
        <w:rPr>
          <w:rFonts w:eastAsia="Calibri"/>
        </w:rPr>
        <w:t>Chance</w:t>
      </w:r>
      <w:r>
        <w:tab/>
        <w:t xml:space="preserve"> </w:t>
      </w:r>
      <w:r>
        <w:tab/>
        <w:t xml:space="preserve"> </w:t>
      </w:r>
      <w:r>
        <w:tab/>
      </w:r>
      <w:r w:rsidR="00C26E95">
        <w:t xml:space="preserve">    </w:t>
      </w:r>
      <w:r>
        <w:t xml:space="preserve">Mickey Bailey, Recording Secretary  </w:t>
      </w:r>
    </w:p>
    <w:p w14:paraId="6F37910E" w14:textId="08DF9431" w:rsidR="00C22249" w:rsidRDefault="007C077C" w:rsidP="00760226">
      <w:pPr>
        <w:tabs>
          <w:tab w:val="center" w:pos="1310"/>
          <w:tab w:val="center" w:pos="2880"/>
          <w:tab w:val="center" w:pos="3600"/>
          <w:tab w:val="center" w:pos="6030"/>
        </w:tabs>
        <w:ind w:left="0" w:right="0" w:firstLine="0"/>
        <w:jc w:val="left"/>
      </w:pPr>
      <w:r>
        <w:rPr>
          <w:rFonts w:ascii="Calibri" w:eastAsia="Calibri" w:hAnsi="Calibri" w:cs="Calibri"/>
          <w:sz w:val="22"/>
        </w:rPr>
        <w:tab/>
      </w:r>
      <w:r w:rsidR="001C6B96">
        <w:rPr>
          <w:rFonts w:ascii="Calibri" w:eastAsia="Calibri" w:hAnsi="Calibri" w:cs="Calibri"/>
          <w:sz w:val="22"/>
        </w:rPr>
        <w:t xml:space="preserve">           </w:t>
      </w:r>
      <w:r>
        <w:t xml:space="preserve">Supervisor Elks </w:t>
      </w:r>
      <w:r w:rsidR="001C6B96">
        <w:t>(Absent)</w:t>
      </w:r>
      <w:r>
        <w:t xml:space="preserve">  </w:t>
      </w:r>
      <w:r>
        <w:tab/>
        <w:t xml:space="preserve"> </w:t>
      </w:r>
      <w:r>
        <w:tab/>
        <w:t xml:space="preserve"> </w:t>
      </w:r>
      <w:r w:rsidR="00C26E95">
        <w:t xml:space="preserve">   </w:t>
      </w:r>
      <w:r w:rsidR="00E717A9">
        <w:t xml:space="preserve"> </w:t>
      </w:r>
      <w:r>
        <w:t xml:space="preserve">Jeff Simpson, Public Works Director </w:t>
      </w:r>
    </w:p>
    <w:p w14:paraId="41C4C431" w14:textId="16469D7B" w:rsidR="00C22249" w:rsidRDefault="007C077C" w:rsidP="00760226">
      <w:pPr>
        <w:ind w:left="0" w:right="0" w:firstLine="540"/>
        <w:jc w:val="left"/>
      </w:pPr>
      <w:r>
        <w:t xml:space="preserve">Supervisor </w:t>
      </w:r>
      <w:r w:rsidR="00760226">
        <w:t xml:space="preserve">Auger </w:t>
      </w:r>
      <w:r w:rsidR="00E717A9">
        <w:t>(Absent)</w:t>
      </w:r>
      <w:r w:rsidR="00760226">
        <w:tab/>
      </w:r>
      <w:r w:rsidR="00760226">
        <w:tab/>
      </w:r>
      <w:r w:rsidR="00C26E95">
        <w:t xml:space="preserve">  </w:t>
      </w:r>
      <w:r>
        <w:t xml:space="preserve">Robert Clarke, Police Chief </w:t>
      </w:r>
    </w:p>
    <w:p w14:paraId="34A75A40" w14:textId="5AD71EAE" w:rsidR="00C22249" w:rsidRDefault="008A7C31" w:rsidP="008A7C31">
      <w:pPr>
        <w:tabs>
          <w:tab w:val="left" w:pos="630"/>
          <w:tab w:val="center" w:pos="2160"/>
          <w:tab w:val="center" w:pos="2880"/>
          <w:tab w:val="center" w:pos="3600"/>
          <w:tab w:val="center" w:pos="5388"/>
        </w:tabs>
        <w:ind w:left="0" w:right="0" w:firstLine="0"/>
        <w:jc w:val="left"/>
      </w:pPr>
      <w:r>
        <w:rPr>
          <w:rFonts w:eastAsia="Calibri"/>
        </w:rPr>
        <w:tab/>
      </w:r>
      <w:r w:rsidR="007C077C">
        <w:rPr>
          <w:rFonts w:ascii="Calibri" w:eastAsia="Calibri" w:hAnsi="Calibri" w:cs="Calibri"/>
          <w:sz w:val="22"/>
        </w:rPr>
        <w:tab/>
      </w:r>
      <w:r w:rsidR="007C077C">
        <w:t xml:space="preserve">  </w:t>
      </w:r>
      <w:r w:rsidR="007C077C">
        <w:tab/>
        <w:t xml:space="preserve"> </w:t>
      </w:r>
      <w:r w:rsidR="007C077C">
        <w:tab/>
        <w:t xml:space="preserve"> </w:t>
      </w:r>
      <w:r>
        <w:tab/>
      </w:r>
      <w:r w:rsidR="000D6C71">
        <w:t xml:space="preserve">   </w:t>
      </w:r>
      <w:r w:rsidR="007C077C">
        <w:t xml:space="preserve">Peter Barsz, Treasurer  </w:t>
      </w:r>
    </w:p>
    <w:p w14:paraId="5016FD07" w14:textId="2091582A" w:rsidR="00397DE2" w:rsidRDefault="00397DE2" w:rsidP="00397DE2">
      <w:pPr>
        <w:pStyle w:val="Heading1"/>
        <w:ind w:left="266"/>
      </w:pPr>
      <w:r>
        <w:rPr>
          <w:u w:val="none"/>
        </w:rPr>
        <w:t>1.</w:t>
      </w:r>
      <w:r>
        <w:rPr>
          <w:rFonts w:ascii="Arial" w:eastAsia="Arial" w:hAnsi="Arial" w:cs="Arial"/>
          <w:u w:val="none"/>
        </w:rPr>
        <w:t xml:space="preserve"> </w:t>
      </w:r>
      <w:r>
        <w:t>CALL TO ORDER</w:t>
      </w:r>
      <w:r>
        <w:rPr>
          <w:u w:val="none"/>
        </w:rPr>
        <w:t xml:space="preserve"> </w:t>
      </w:r>
    </w:p>
    <w:p w14:paraId="133E29E9" w14:textId="77777777" w:rsidR="00C22249" w:rsidRDefault="007C077C">
      <w:pPr>
        <w:spacing w:after="0" w:line="259" w:lineRule="auto"/>
        <w:ind w:left="1267" w:right="0" w:firstLine="0"/>
        <w:jc w:val="left"/>
      </w:pPr>
      <w:r>
        <w:t xml:space="preserve"> </w:t>
      </w:r>
    </w:p>
    <w:p w14:paraId="52DA8F42" w14:textId="3D3835E3" w:rsidR="00C22249" w:rsidRDefault="007C077C">
      <w:pPr>
        <w:ind w:left="281" w:right="0"/>
      </w:pPr>
      <w:r>
        <w:rPr>
          <w:b/>
        </w:rPr>
        <w:t>2.</w:t>
      </w:r>
      <w:r>
        <w:rPr>
          <w:rFonts w:ascii="Arial" w:eastAsia="Arial" w:hAnsi="Arial" w:cs="Arial"/>
          <w:b/>
        </w:rPr>
        <w:t xml:space="preserve"> </w:t>
      </w:r>
      <w:r>
        <w:rPr>
          <w:b/>
          <w:u w:val="single" w:color="000000"/>
        </w:rPr>
        <w:t>PLEDGE OF ALLEGIANCE</w:t>
      </w:r>
      <w:r w:rsidR="004F49E7">
        <w:rPr>
          <w:b/>
        </w:rPr>
        <w:t xml:space="preserve"> (</w:t>
      </w:r>
      <w:r>
        <w:t>Participation is Voluntary)</w:t>
      </w:r>
      <w:r>
        <w:rPr>
          <w:b/>
        </w:rPr>
        <w:t xml:space="preserve"> </w:t>
      </w:r>
    </w:p>
    <w:p w14:paraId="47B9C40E" w14:textId="29BC787F" w:rsidR="00C22249" w:rsidRDefault="007C077C" w:rsidP="00953933">
      <w:pPr>
        <w:spacing w:after="0" w:line="259" w:lineRule="auto"/>
        <w:ind w:left="547" w:right="0" w:firstLine="0"/>
        <w:jc w:val="left"/>
      </w:pPr>
      <w:r>
        <w:rPr>
          <w:b/>
        </w:rPr>
        <w:t xml:space="preserve"> </w:t>
      </w:r>
    </w:p>
    <w:p w14:paraId="3CA31DEF" w14:textId="2748C320" w:rsidR="00C22249" w:rsidRDefault="007C077C">
      <w:pPr>
        <w:pStyle w:val="Heading1"/>
        <w:ind w:left="266"/>
        <w:rPr>
          <w:u w:val="none"/>
        </w:rPr>
      </w:pPr>
      <w:r>
        <w:rPr>
          <w:u w:val="none"/>
        </w:rPr>
        <w:t>3.</w:t>
      </w:r>
      <w:r>
        <w:rPr>
          <w:rFonts w:ascii="Arial" w:eastAsia="Arial" w:hAnsi="Arial" w:cs="Arial"/>
          <w:u w:val="none"/>
        </w:rPr>
        <w:t xml:space="preserve"> </w:t>
      </w:r>
      <w:r>
        <w:rPr>
          <w:rFonts w:ascii="Arial" w:eastAsia="Arial" w:hAnsi="Arial" w:cs="Arial"/>
          <w:sz w:val="22"/>
          <w:u w:val="none"/>
        </w:rPr>
        <w:t xml:space="preserve"> </w:t>
      </w:r>
      <w:r>
        <w:t>ANNOUNCEMENTS</w:t>
      </w:r>
      <w:r>
        <w:rPr>
          <w:u w:val="none"/>
        </w:rPr>
        <w:t xml:space="preserve"> </w:t>
      </w:r>
    </w:p>
    <w:p w14:paraId="10D3029A" w14:textId="77777777" w:rsidR="00023F13" w:rsidRDefault="00023F13" w:rsidP="00023F13"/>
    <w:p w14:paraId="2E332458" w14:textId="36C2FC8F" w:rsidR="0016344E" w:rsidRPr="0016344E" w:rsidRDefault="0016344E" w:rsidP="0016344E">
      <w:r>
        <w:t>Acting Chair, Ellen Sosangelis, read the following announcements:</w:t>
      </w:r>
    </w:p>
    <w:p w14:paraId="58C0334A" w14:textId="77777777" w:rsidR="00C22249" w:rsidRDefault="007C077C">
      <w:pPr>
        <w:spacing w:after="0" w:line="259" w:lineRule="auto"/>
        <w:ind w:left="547" w:right="0" w:firstLine="0"/>
        <w:jc w:val="left"/>
      </w:pPr>
      <w:r>
        <w:rPr>
          <w:b/>
        </w:rPr>
        <w:t xml:space="preserve"> </w:t>
      </w:r>
    </w:p>
    <w:p w14:paraId="22C4CF33" w14:textId="77777777" w:rsidR="005A5763" w:rsidRPr="005A5763" w:rsidRDefault="005A5763" w:rsidP="005A5763">
      <w:pPr>
        <w:pStyle w:val="NoSpacing"/>
        <w:numPr>
          <w:ilvl w:val="1"/>
          <w:numId w:val="23"/>
        </w:numPr>
        <w:tabs>
          <w:tab w:val="left" w:pos="540"/>
          <w:tab w:val="left" w:pos="720"/>
        </w:tabs>
        <w:ind w:left="810" w:hanging="270"/>
        <w:contextualSpacing/>
        <w:jc w:val="both"/>
        <w:rPr>
          <w:rFonts w:ascii="Times New Roman" w:hAnsi="Times New Roman" w:cs="Times New Roman"/>
          <w:color w:val="000000" w:themeColor="text1"/>
          <w:sz w:val="24"/>
          <w:szCs w:val="24"/>
        </w:rPr>
      </w:pPr>
      <w:r w:rsidRPr="005A5763">
        <w:rPr>
          <w:rFonts w:ascii="Times New Roman" w:hAnsi="Times New Roman" w:cs="Times New Roman"/>
          <w:color w:val="000000" w:themeColor="text1"/>
          <w:sz w:val="24"/>
          <w:szCs w:val="24"/>
        </w:rPr>
        <w:t>An executive session was held on December 2, 2024, to discuss personnel matters (re: Regional Commission).</w:t>
      </w:r>
    </w:p>
    <w:p w14:paraId="734D8D53" w14:textId="77777777" w:rsidR="005A5763" w:rsidRPr="005A5763" w:rsidRDefault="005A5763" w:rsidP="005A5763">
      <w:pPr>
        <w:pStyle w:val="NoSpacing"/>
        <w:numPr>
          <w:ilvl w:val="1"/>
          <w:numId w:val="23"/>
        </w:numPr>
        <w:tabs>
          <w:tab w:val="left" w:pos="540"/>
          <w:tab w:val="left" w:pos="720"/>
        </w:tabs>
        <w:ind w:left="810" w:hanging="270"/>
        <w:contextualSpacing/>
        <w:jc w:val="both"/>
        <w:rPr>
          <w:rFonts w:ascii="Times New Roman" w:hAnsi="Times New Roman" w:cs="Times New Roman"/>
          <w:color w:val="000000" w:themeColor="text1"/>
          <w:sz w:val="24"/>
          <w:szCs w:val="24"/>
        </w:rPr>
      </w:pPr>
      <w:r w:rsidRPr="005A5763">
        <w:rPr>
          <w:rFonts w:ascii="Times New Roman" w:hAnsi="Times New Roman" w:cs="Times New Roman"/>
          <w:color w:val="000000" w:themeColor="text1"/>
          <w:sz w:val="24"/>
          <w:szCs w:val="24"/>
        </w:rPr>
        <w:t>An executive session was held on January 30, 2025, to discuss a personnel matter.</w:t>
      </w:r>
    </w:p>
    <w:p w14:paraId="01339308" w14:textId="77777777" w:rsidR="005A5763" w:rsidRPr="005A5763" w:rsidRDefault="005A5763" w:rsidP="005A5763">
      <w:pPr>
        <w:pStyle w:val="NoSpacing"/>
        <w:numPr>
          <w:ilvl w:val="1"/>
          <w:numId w:val="23"/>
        </w:numPr>
        <w:tabs>
          <w:tab w:val="left" w:pos="540"/>
          <w:tab w:val="left" w:pos="720"/>
        </w:tabs>
        <w:ind w:left="810" w:hanging="270"/>
        <w:contextualSpacing/>
        <w:jc w:val="both"/>
        <w:rPr>
          <w:rFonts w:ascii="Times New Roman" w:hAnsi="Times New Roman" w:cs="Times New Roman"/>
          <w:color w:val="000000" w:themeColor="text1"/>
          <w:sz w:val="24"/>
          <w:szCs w:val="24"/>
        </w:rPr>
      </w:pPr>
      <w:r w:rsidRPr="005A5763">
        <w:rPr>
          <w:rFonts w:ascii="Times New Roman" w:hAnsi="Times New Roman" w:cs="Times New Roman"/>
          <w:color w:val="000000" w:themeColor="text1"/>
          <w:sz w:val="24"/>
          <w:szCs w:val="24"/>
        </w:rPr>
        <w:t>Next scheduled public meeting of the Board of Supervisors will be held on Wednesday, March 12, 2025.</w:t>
      </w:r>
    </w:p>
    <w:p w14:paraId="7EADF4FA" w14:textId="615D1F52" w:rsidR="00397DE2" w:rsidRPr="005A5763" w:rsidRDefault="005A5763" w:rsidP="00397DE2">
      <w:pPr>
        <w:pStyle w:val="NoSpacing"/>
        <w:numPr>
          <w:ilvl w:val="1"/>
          <w:numId w:val="23"/>
        </w:numPr>
        <w:tabs>
          <w:tab w:val="left" w:pos="540"/>
          <w:tab w:val="left" w:pos="720"/>
        </w:tabs>
        <w:ind w:left="810" w:hanging="270"/>
        <w:contextualSpacing/>
        <w:jc w:val="both"/>
        <w:rPr>
          <w:rFonts w:ascii="Times New Roman" w:hAnsi="Times New Roman" w:cs="Times New Roman"/>
          <w:color w:val="000000" w:themeColor="text1"/>
          <w:sz w:val="24"/>
          <w:szCs w:val="24"/>
        </w:rPr>
      </w:pPr>
      <w:r w:rsidRPr="005A5763">
        <w:rPr>
          <w:rFonts w:ascii="Times New Roman" w:hAnsi="Times New Roman" w:cs="Times New Roman"/>
          <w:color w:val="000000" w:themeColor="text1"/>
          <w:sz w:val="24"/>
          <w:szCs w:val="24"/>
        </w:rPr>
        <w:t>Chester County Balloon Festival is tentatively scheduled for June 13 – 15, 2025 (same as past 3 years).</w:t>
      </w:r>
    </w:p>
    <w:p w14:paraId="4184AB2A" w14:textId="77777777" w:rsidR="00DF3B25" w:rsidRPr="00E717A9" w:rsidRDefault="00DF3B25" w:rsidP="00DF3B25">
      <w:pPr>
        <w:ind w:left="907" w:right="0"/>
        <w:jc w:val="left"/>
        <w:rPr>
          <w:rFonts w:eastAsiaTheme="minorHAnsi"/>
          <w:color w:val="000000" w:themeColor="text1"/>
          <w:kern w:val="0"/>
          <w14:ligatures w14:val="none"/>
        </w:rPr>
      </w:pPr>
    </w:p>
    <w:p w14:paraId="4C0DB61B" w14:textId="3A5B6C50" w:rsidR="005A20D2" w:rsidRDefault="0016344E" w:rsidP="00C63B6C">
      <w:pPr>
        <w:pStyle w:val="Heading1"/>
        <w:ind w:left="630" w:hanging="374"/>
        <w:rPr>
          <w:u w:val="none"/>
        </w:rPr>
      </w:pPr>
      <w:r w:rsidRPr="005A20D2">
        <w:rPr>
          <w:rFonts w:eastAsiaTheme="minorHAnsi"/>
          <w:color w:val="000000" w:themeColor="text1"/>
          <w:kern w:val="0"/>
          <w:u w:val="none"/>
          <w14:ligatures w14:val="none"/>
        </w:rPr>
        <w:t xml:space="preserve"> </w:t>
      </w:r>
      <w:r w:rsidR="007C077C" w:rsidRPr="005A20D2">
        <w:rPr>
          <w:u w:val="none"/>
        </w:rPr>
        <w:t>4.</w:t>
      </w:r>
      <w:r w:rsidR="005A20D2">
        <w:rPr>
          <w:u w:val="none"/>
        </w:rPr>
        <w:t xml:space="preserve"> </w:t>
      </w:r>
      <w:r w:rsidR="007C077C">
        <w:rPr>
          <w:rFonts w:ascii="Arial" w:eastAsia="Arial" w:hAnsi="Arial" w:cs="Arial"/>
        </w:rPr>
        <w:t xml:space="preserve"> </w:t>
      </w:r>
      <w:r w:rsidR="005A20D2">
        <w:t>REVIEW OF TREASURER’S REPORT &amp; POSSIBLE AUTHORIZATION FOR PAYMENT OF</w:t>
      </w:r>
      <w:r w:rsidR="005A20D2">
        <w:rPr>
          <w:u w:val="none"/>
        </w:rPr>
        <w:t xml:space="preserve"> </w:t>
      </w:r>
      <w:r w:rsidR="005A20D2">
        <w:t>MONTHLY BILLS</w:t>
      </w:r>
      <w:r w:rsidR="005A20D2">
        <w:rPr>
          <w:u w:val="none"/>
        </w:rPr>
        <w:t xml:space="preserve"> </w:t>
      </w:r>
    </w:p>
    <w:p w14:paraId="6310FE10" w14:textId="77777777" w:rsidR="005A20D2" w:rsidRDefault="005A20D2" w:rsidP="005A20D2"/>
    <w:p w14:paraId="79F23931" w14:textId="4680B079" w:rsidR="00D508C9" w:rsidRDefault="005A20D2" w:rsidP="008B0F1A">
      <w:pPr>
        <w:pStyle w:val="ListParagraph"/>
        <w:numPr>
          <w:ilvl w:val="0"/>
          <w:numId w:val="24"/>
        </w:numPr>
        <w:tabs>
          <w:tab w:val="left" w:pos="720"/>
          <w:tab w:val="left" w:pos="810"/>
        </w:tabs>
      </w:pPr>
      <w:r>
        <w:t xml:space="preserve"> Township Treasurer Peter Barsz gave a quick overview of the township finances.  </w:t>
      </w:r>
      <w:r w:rsidR="00397DE2">
        <w:t xml:space="preserve">He </w:t>
      </w:r>
      <w:r w:rsidR="00E717A9">
        <w:t xml:space="preserve">commented that we are on “fairly solid footing”.  He gave a quick comparison to last year at this time noting that we are approximately $300k down from last year.   </w:t>
      </w:r>
      <w:r w:rsidR="00645047">
        <w:t xml:space="preserve">Interest </w:t>
      </w:r>
      <w:r w:rsidR="00E717A9">
        <w:t>rates have stabilized in the 4.2-4.5% range.</w:t>
      </w:r>
    </w:p>
    <w:p w14:paraId="1C6E6597" w14:textId="77777777" w:rsidR="00782CEB" w:rsidRDefault="00782CEB" w:rsidP="00782CEB">
      <w:pPr>
        <w:ind w:left="547" w:firstLine="0"/>
      </w:pPr>
    </w:p>
    <w:p w14:paraId="45DC9F48" w14:textId="30693F37" w:rsidR="00E717A9" w:rsidRDefault="00E717A9" w:rsidP="00D508C9">
      <w:pPr>
        <w:pStyle w:val="ListParagraph"/>
        <w:numPr>
          <w:ilvl w:val="0"/>
          <w:numId w:val="24"/>
        </w:numPr>
        <w:ind w:right="0"/>
      </w:pPr>
      <w:r>
        <w:t>Resident Joe Misiewicz asked</w:t>
      </w:r>
      <w:r w:rsidR="005A5763">
        <w:t xml:space="preserve"> for</w:t>
      </w:r>
      <w:r>
        <w:t xml:space="preserve"> the total amount of interest for the month of January.  Peter replied $42,426.</w:t>
      </w:r>
    </w:p>
    <w:p w14:paraId="3BD7765B" w14:textId="77777777" w:rsidR="00E717A9" w:rsidRDefault="00E717A9" w:rsidP="00E717A9">
      <w:pPr>
        <w:pStyle w:val="ListParagraph"/>
      </w:pPr>
    </w:p>
    <w:p w14:paraId="68FA6F44" w14:textId="7B8ABF06" w:rsidR="005A5763" w:rsidRDefault="00E717A9" w:rsidP="005A5763">
      <w:pPr>
        <w:pStyle w:val="ListParagraph"/>
        <w:numPr>
          <w:ilvl w:val="0"/>
          <w:numId w:val="24"/>
        </w:numPr>
        <w:ind w:right="0"/>
      </w:pPr>
      <w:r>
        <w:t>Supervisor Sarro moved t</w:t>
      </w:r>
      <w:r w:rsidR="00645047">
        <w:t>o</w:t>
      </w:r>
      <w:r w:rsidR="00645047">
        <w:t xml:space="preserve"> approve the financial reports and pay the monthly bills. Supervisor </w:t>
      </w:r>
      <w:r w:rsidR="00645047">
        <w:t>Cha</w:t>
      </w:r>
      <w:r w:rsidR="00736EAC">
        <w:t>n</w:t>
      </w:r>
      <w:r w:rsidR="00645047">
        <w:t>ce</w:t>
      </w:r>
      <w:r w:rsidR="00645047">
        <w:t xml:space="preserve"> seconded; carried </w:t>
      </w:r>
      <w:r w:rsidR="00645047">
        <w:t>3</w:t>
      </w:r>
      <w:r w:rsidR="00645047">
        <w:t>/0.</w:t>
      </w:r>
    </w:p>
    <w:p w14:paraId="0477BC62" w14:textId="103AA13C" w:rsidR="005A20D2" w:rsidRDefault="005A20D2" w:rsidP="00D508C9">
      <w:pPr>
        <w:pStyle w:val="ListParagraph"/>
        <w:ind w:left="907" w:firstLine="0"/>
      </w:pPr>
    </w:p>
    <w:p w14:paraId="14CF3D06" w14:textId="18F6B7EB" w:rsidR="005A5763" w:rsidRPr="005A5763" w:rsidRDefault="00B8692F" w:rsidP="00B8692F">
      <w:pPr>
        <w:pStyle w:val="NoSpacing"/>
        <w:ind w:left="450"/>
        <w:contextualSpacing/>
        <w:jc w:val="both"/>
        <w:rPr>
          <w:rFonts w:ascii="Times New Roman" w:hAnsi="Times New Roman" w:cs="Times New Roman"/>
          <w:color w:val="000000" w:themeColor="text1"/>
          <w:sz w:val="24"/>
          <w:szCs w:val="24"/>
          <w:u w:val="single"/>
        </w:rPr>
      </w:pPr>
      <w:r>
        <w:rPr>
          <w:rFonts w:ascii="Times New Roman" w:hAnsi="Times New Roman" w:cs="Times New Roman"/>
          <w:b/>
          <w:bCs/>
          <w:sz w:val="24"/>
          <w:szCs w:val="24"/>
          <w:u w:val="single"/>
        </w:rPr>
        <w:t xml:space="preserve">5.  </w:t>
      </w:r>
      <w:r w:rsidR="005A5763" w:rsidRPr="005A5763">
        <w:rPr>
          <w:rFonts w:ascii="Times New Roman" w:hAnsi="Times New Roman" w:cs="Times New Roman"/>
          <w:b/>
          <w:bCs/>
          <w:sz w:val="24"/>
          <w:szCs w:val="24"/>
          <w:u w:val="single"/>
        </w:rPr>
        <w:t>PROCLAMATION 2025-01: IMPACTS OF THE PHORID FLY INFESTATION</w:t>
      </w:r>
    </w:p>
    <w:p w14:paraId="17AED853" w14:textId="77777777" w:rsidR="005A5763" w:rsidRPr="005A5763" w:rsidRDefault="005A5763" w:rsidP="005A5763">
      <w:pPr>
        <w:pStyle w:val="NoSpacing"/>
        <w:ind w:left="7"/>
        <w:contextualSpacing/>
        <w:jc w:val="both"/>
        <w:rPr>
          <w:rFonts w:ascii="Times New Roman" w:hAnsi="Times New Roman" w:cs="Times New Roman"/>
          <w:color w:val="000000" w:themeColor="text1"/>
          <w:sz w:val="24"/>
          <w:szCs w:val="24"/>
          <w:u w:val="single"/>
        </w:rPr>
      </w:pPr>
    </w:p>
    <w:p w14:paraId="7CFBD251" w14:textId="42680E3F" w:rsidR="00BC44E0" w:rsidRPr="00F44A0F" w:rsidRDefault="005A5763" w:rsidP="00F44A0F">
      <w:pPr>
        <w:pStyle w:val="ListParagraph"/>
        <w:numPr>
          <w:ilvl w:val="0"/>
          <w:numId w:val="26"/>
        </w:numPr>
        <w:tabs>
          <w:tab w:val="left" w:pos="540"/>
        </w:tabs>
        <w:rPr>
          <w:color w:val="000000" w:themeColor="text1"/>
        </w:rPr>
      </w:pPr>
      <w:r w:rsidRPr="005A5763">
        <w:rPr>
          <w:bCs/>
          <w:color w:val="000000" w:themeColor="text1"/>
        </w:rPr>
        <w:t>Discussion and possible adoption of Proclamation 2025-01, to</w:t>
      </w:r>
      <w:r w:rsidRPr="005A5763">
        <w:rPr>
          <w:color w:val="000000" w:themeColor="text1"/>
        </w:rPr>
        <w:t xml:space="preserve"> recognize the negative impacts that the Phorid fly infestation is having on the Township taxpayers’ health and the economic market.</w:t>
      </w:r>
    </w:p>
    <w:p w14:paraId="20CE2CD5" w14:textId="7405B201" w:rsidR="00BA2BBD" w:rsidRPr="00BA2BBD" w:rsidRDefault="00BA2BBD" w:rsidP="00BA2BBD">
      <w:pPr>
        <w:pStyle w:val="NoSpacing"/>
        <w:numPr>
          <w:ilvl w:val="0"/>
          <w:numId w:val="26"/>
        </w:numPr>
        <w:contextualSpacing/>
        <w:jc w:val="both"/>
        <w:rPr>
          <w:rFonts w:ascii="Arial" w:hAnsi="Arial" w:cs="Arial"/>
          <w:color w:val="000000" w:themeColor="text1"/>
          <w:sz w:val="18"/>
          <w:szCs w:val="18"/>
        </w:rPr>
      </w:pPr>
      <w:r>
        <w:rPr>
          <w:rFonts w:ascii="Times New Roman" w:hAnsi="Times New Roman" w:cs="Times New Roman"/>
          <w:color w:val="000000" w:themeColor="text1"/>
          <w:sz w:val="24"/>
          <w:szCs w:val="24"/>
        </w:rPr>
        <w:t>Chair Sosangelis asked Township Manager</w:t>
      </w:r>
      <w:r w:rsidR="00E95C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Neil Lovekin to address this </w:t>
      </w:r>
      <w:r w:rsidR="00BC44E0">
        <w:rPr>
          <w:rFonts w:ascii="Times New Roman" w:hAnsi="Times New Roman" w:cs="Times New Roman"/>
          <w:color w:val="000000" w:themeColor="text1"/>
          <w:sz w:val="24"/>
          <w:szCs w:val="24"/>
        </w:rPr>
        <w:t>item</w:t>
      </w:r>
      <w:r>
        <w:rPr>
          <w:rFonts w:ascii="Times New Roman" w:hAnsi="Times New Roman" w:cs="Times New Roman"/>
          <w:color w:val="000000" w:themeColor="text1"/>
          <w:sz w:val="24"/>
          <w:szCs w:val="24"/>
        </w:rPr>
        <w:t xml:space="preserve">.  Neil will send </w:t>
      </w:r>
      <w:r w:rsidR="00B8692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proclamation to the State representatives to garner support.</w:t>
      </w:r>
    </w:p>
    <w:p w14:paraId="2014B52B" w14:textId="77777777" w:rsidR="00BA2BBD" w:rsidRDefault="00BA2BBD" w:rsidP="00BA2BBD">
      <w:pPr>
        <w:pStyle w:val="ListParagraph"/>
        <w:rPr>
          <w:rFonts w:ascii="Arial" w:hAnsi="Arial" w:cs="Arial"/>
          <w:color w:val="000000" w:themeColor="text1"/>
          <w:sz w:val="18"/>
          <w:szCs w:val="18"/>
        </w:rPr>
      </w:pPr>
    </w:p>
    <w:p w14:paraId="179A2ADB" w14:textId="71EE7570" w:rsidR="008F3C0D" w:rsidRPr="00263435" w:rsidRDefault="00E95C45" w:rsidP="00BC3408">
      <w:pPr>
        <w:pStyle w:val="NoSpacing"/>
        <w:numPr>
          <w:ilvl w:val="0"/>
          <w:numId w:val="26"/>
        </w:numPr>
        <w:contextualSpacing/>
        <w:jc w:val="both"/>
        <w:rPr>
          <w:rFonts w:ascii="Arial" w:hAnsi="Arial" w:cs="Arial"/>
          <w:color w:val="000000" w:themeColor="text1"/>
          <w:sz w:val="18"/>
          <w:szCs w:val="18"/>
        </w:rPr>
      </w:pPr>
      <w:r>
        <w:rPr>
          <w:rFonts w:ascii="Times New Roman" w:hAnsi="Times New Roman" w:cs="Times New Roman"/>
          <w:color w:val="000000" w:themeColor="text1"/>
          <w:sz w:val="24"/>
          <w:szCs w:val="24"/>
        </w:rPr>
        <w:t xml:space="preserve">Supervisor Chance motioned to </w:t>
      </w:r>
      <w:r w:rsidR="00B8692F">
        <w:rPr>
          <w:rFonts w:ascii="Times New Roman" w:hAnsi="Times New Roman" w:cs="Times New Roman"/>
          <w:color w:val="000000" w:themeColor="text1"/>
          <w:sz w:val="24"/>
          <w:szCs w:val="24"/>
        </w:rPr>
        <w:t xml:space="preserve">adopt </w:t>
      </w:r>
      <w:r w:rsidR="00BC44E0">
        <w:rPr>
          <w:rFonts w:ascii="Times New Roman" w:hAnsi="Times New Roman" w:cs="Times New Roman"/>
          <w:color w:val="000000" w:themeColor="text1"/>
          <w:sz w:val="24"/>
          <w:szCs w:val="24"/>
        </w:rPr>
        <w:t>Proclamation 2025-01</w:t>
      </w:r>
      <w:r>
        <w:rPr>
          <w:rFonts w:ascii="Times New Roman" w:hAnsi="Times New Roman" w:cs="Times New Roman"/>
          <w:color w:val="000000" w:themeColor="text1"/>
          <w:sz w:val="24"/>
          <w:szCs w:val="24"/>
        </w:rPr>
        <w:t xml:space="preserve">, Supervisor Sarro seconded, carried 3/0. </w:t>
      </w:r>
    </w:p>
    <w:p w14:paraId="041C8A5B" w14:textId="77777777" w:rsidR="00263435" w:rsidRPr="00263435" w:rsidRDefault="00263435" w:rsidP="00263435">
      <w:pPr>
        <w:pStyle w:val="ListParagraph"/>
        <w:rPr>
          <w:rFonts w:ascii="Arial" w:hAnsi="Arial" w:cs="Arial"/>
          <w:b/>
          <w:color w:val="000000" w:themeColor="text1"/>
          <w:sz w:val="18"/>
          <w:szCs w:val="18"/>
          <w:u w:val="single"/>
        </w:rPr>
      </w:pPr>
    </w:p>
    <w:p w14:paraId="55F483C6" w14:textId="59D976AE" w:rsidR="00263435" w:rsidRDefault="00263435" w:rsidP="00263435">
      <w:pPr>
        <w:pStyle w:val="NoSpacing"/>
        <w:numPr>
          <w:ilvl w:val="0"/>
          <w:numId w:val="46"/>
        </w:numPr>
        <w:tabs>
          <w:tab w:val="left" w:pos="540"/>
        </w:tabs>
        <w:contextualSpacing/>
        <w:rPr>
          <w:rFonts w:ascii="Times New Roman" w:hAnsi="Times New Roman" w:cs="Times New Roman"/>
          <w:b/>
          <w:caps/>
          <w:color w:val="000000" w:themeColor="text1"/>
          <w:sz w:val="24"/>
          <w:szCs w:val="24"/>
          <w:u w:val="single"/>
        </w:rPr>
      </w:pPr>
      <w:r w:rsidRPr="00263435">
        <w:rPr>
          <w:rFonts w:ascii="Times New Roman" w:hAnsi="Times New Roman" w:cs="Times New Roman"/>
          <w:b/>
          <w:i/>
          <w:iCs/>
          <w:caps/>
          <w:color w:val="000000" w:themeColor="text1"/>
          <w:sz w:val="24"/>
          <w:szCs w:val="24"/>
          <w:u w:val="single"/>
        </w:rPr>
        <w:t xml:space="preserve">the enclave at longwood preserve PRELIMINARY/FINAL LAND DEVELOPMENT </w:t>
      </w:r>
      <w:r w:rsidRPr="00263435">
        <w:rPr>
          <w:rFonts w:ascii="Times New Roman" w:hAnsi="Times New Roman" w:cs="Times New Roman"/>
          <w:b/>
          <w:caps/>
          <w:color w:val="000000" w:themeColor="text1"/>
          <w:sz w:val="24"/>
          <w:szCs w:val="24"/>
          <w:u w:val="single"/>
        </w:rPr>
        <w:t>– execution of developer agreements &amp; ESCROW RECOMMENDATION</w:t>
      </w:r>
    </w:p>
    <w:p w14:paraId="01831DEA" w14:textId="0C535310" w:rsidR="00263435" w:rsidRPr="00263435" w:rsidRDefault="00263435" w:rsidP="00263435">
      <w:pPr>
        <w:pStyle w:val="NoSpacing"/>
        <w:tabs>
          <w:tab w:val="left" w:pos="540"/>
        </w:tabs>
        <w:ind w:left="900"/>
        <w:contextualSpacing/>
        <w:rPr>
          <w:rFonts w:ascii="Times New Roman" w:hAnsi="Times New Roman" w:cs="Times New Roman"/>
          <w:b/>
          <w:caps/>
          <w:color w:val="000000" w:themeColor="text1"/>
          <w:sz w:val="24"/>
          <w:szCs w:val="24"/>
          <w:u w:val="single"/>
        </w:rPr>
      </w:pPr>
    </w:p>
    <w:p w14:paraId="20701E0B" w14:textId="16078266" w:rsidR="00263435" w:rsidRDefault="00263435" w:rsidP="00263435">
      <w:pPr>
        <w:pStyle w:val="ListParagraph"/>
        <w:numPr>
          <w:ilvl w:val="0"/>
          <w:numId w:val="47"/>
        </w:numPr>
        <w:autoSpaceDE w:val="0"/>
        <w:autoSpaceDN w:val="0"/>
        <w:adjustRightInd w:val="0"/>
        <w:rPr>
          <w:color w:val="000000" w:themeColor="text1"/>
        </w:rPr>
      </w:pPr>
      <w:r w:rsidRPr="00263435">
        <w:rPr>
          <w:color w:val="000000" w:themeColor="text1"/>
        </w:rPr>
        <w:t>Discussion and possible approval to execute the Land Development, Financial Security, Stormwater Management, and the Access Utility Easement Agreements, along with the Final Subdivision and Land Development Plan between the Montchanin Builders and the Township associated with the land development project, titled “</w:t>
      </w:r>
      <w:r w:rsidRPr="00263435">
        <w:rPr>
          <w:i/>
          <w:iCs/>
          <w:color w:val="000000" w:themeColor="text1"/>
        </w:rPr>
        <w:t>Preliminary/Final Land Development Plan for 532 N. Walnut Road,</w:t>
      </w:r>
      <w:r w:rsidRPr="00263435">
        <w:rPr>
          <w:color w:val="000000" w:themeColor="text1"/>
        </w:rPr>
        <w:t>” as approved by the Board of Supervisors at its May 6, 2024, regular public meeting.</w:t>
      </w:r>
    </w:p>
    <w:p w14:paraId="15A1662C" w14:textId="4A77C145" w:rsidR="00CC1F79" w:rsidRDefault="00CC1F79" w:rsidP="00263435">
      <w:pPr>
        <w:pStyle w:val="ListParagraph"/>
        <w:numPr>
          <w:ilvl w:val="0"/>
          <w:numId w:val="47"/>
        </w:numPr>
        <w:autoSpaceDE w:val="0"/>
        <w:autoSpaceDN w:val="0"/>
        <w:adjustRightInd w:val="0"/>
        <w:rPr>
          <w:color w:val="000000" w:themeColor="text1"/>
        </w:rPr>
      </w:pPr>
      <w:r>
        <w:rPr>
          <w:color w:val="000000" w:themeColor="text1"/>
        </w:rPr>
        <w:t xml:space="preserve">Solicitor Jennings explained to the Board that this discussion was part of the Land Development process.  The board has already approved the </w:t>
      </w:r>
      <w:r w:rsidR="00267FE8">
        <w:rPr>
          <w:color w:val="000000" w:themeColor="text1"/>
        </w:rPr>
        <w:t>layouts,</w:t>
      </w:r>
      <w:r>
        <w:rPr>
          <w:color w:val="000000" w:themeColor="text1"/>
        </w:rPr>
        <w:t xml:space="preserve"> and he too has reviewed them.  Vandemark and Lynch will also </w:t>
      </w:r>
      <w:r w:rsidR="00417410">
        <w:rPr>
          <w:color w:val="000000" w:themeColor="text1"/>
        </w:rPr>
        <w:t>review,</w:t>
      </w:r>
      <w:r>
        <w:rPr>
          <w:color w:val="000000" w:themeColor="text1"/>
        </w:rPr>
        <w:t xml:space="preserve"> and they are ready for township approval.  Plans will also </w:t>
      </w:r>
      <w:r w:rsidR="00417410">
        <w:rPr>
          <w:color w:val="000000" w:themeColor="text1"/>
        </w:rPr>
        <w:t>be</w:t>
      </w:r>
      <w:r>
        <w:rPr>
          <w:color w:val="000000" w:themeColor="text1"/>
        </w:rPr>
        <w:t xml:space="preserve"> recorded by the Recorder of Deeds.  The development will begin in the spring and probably continue through 2026.</w:t>
      </w:r>
    </w:p>
    <w:p w14:paraId="0F3AB848" w14:textId="3688D9CD" w:rsidR="00CC1F79" w:rsidRDefault="00CC1F79" w:rsidP="00263435">
      <w:pPr>
        <w:pStyle w:val="ListParagraph"/>
        <w:numPr>
          <w:ilvl w:val="0"/>
          <w:numId w:val="47"/>
        </w:numPr>
        <w:autoSpaceDE w:val="0"/>
        <w:autoSpaceDN w:val="0"/>
        <w:adjustRightInd w:val="0"/>
        <w:rPr>
          <w:color w:val="000000" w:themeColor="text1"/>
        </w:rPr>
      </w:pPr>
      <w:r>
        <w:rPr>
          <w:color w:val="000000" w:themeColor="text1"/>
        </w:rPr>
        <w:t>The Montchanin Development will be named the Enclave at La Preserve.</w:t>
      </w:r>
    </w:p>
    <w:p w14:paraId="31D2FEA6" w14:textId="7F0EE33C" w:rsidR="00CC1F79" w:rsidRDefault="00CC1F79" w:rsidP="00263435">
      <w:pPr>
        <w:pStyle w:val="ListParagraph"/>
        <w:numPr>
          <w:ilvl w:val="0"/>
          <w:numId w:val="47"/>
        </w:numPr>
        <w:autoSpaceDE w:val="0"/>
        <w:autoSpaceDN w:val="0"/>
        <w:adjustRightInd w:val="0"/>
        <w:rPr>
          <w:color w:val="000000" w:themeColor="text1"/>
        </w:rPr>
      </w:pPr>
      <w:r>
        <w:rPr>
          <w:color w:val="000000" w:themeColor="text1"/>
        </w:rPr>
        <w:t>Chief Clarke asked if the roads would be public or private.  Solicitor Jennings replied that they would be public after the dedication.</w:t>
      </w:r>
    </w:p>
    <w:p w14:paraId="46F6C626" w14:textId="4531B705" w:rsidR="00263435" w:rsidRPr="00417410" w:rsidRDefault="00CC1F79" w:rsidP="00417410">
      <w:pPr>
        <w:pStyle w:val="ListParagraph"/>
        <w:numPr>
          <w:ilvl w:val="0"/>
          <w:numId w:val="47"/>
        </w:numPr>
        <w:autoSpaceDE w:val="0"/>
        <w:autoSpaceDN w:val="0"/>
        <w:adjustRightInd w:val="0"/>
        <w:rPr>
          <w:color w:val="000000" w:themeColor="text1"/>
        </w:rPr>
      </w:pPr>
      <w:r>
        <w:rPr>
          <w:color w:val="000000" w:themeColor="text1"/>
        </w:rPr>
        <w:t>Chair Sosangelis moved to approve and execute the Land development project, Vice Chair Sarro seconded, carried 3/0.</w:t>
      </w:r>
    </w:p>
    <w:p w14:paraId="1D02A433" w14:textId="77777777" w:rsidR="00B8692F" w:rsidRDefault="00B8692F" w:rsidP="00B8692F">
      <w:pPr>
        <w:pStyle w:val="ListParagraph"/>
        <w:rPr>
          <w:rFonts w:ascii="Arial" w:hAnsi="Arial" w:cs="Arial"/>
          <w:color w:val="000000" w:themeColor="text1"/>
          <w:sz w:val="18"/>
          <w:szCs w:val="18"/>
        </w:rPr>
      </w:pPr>
    </w:p>
    <w:p w14:paraId="788FEBB5" w14:textId="2B92FA87" w:rsidR="00417410" w:rsidRPr="00F44A0F" w:rsidRDefault="00417410" w:rsidP="00417410">
      <w:pPr>
        <w:pStyle w:val="NoSpacing"/>
        <w:numPr>
          <w:ilvl w:val="0"/>
          <w:numId w:val="48"/>
        </w:numPr>
        <w:tabs>
          <w:tab w:val="left" w:pos="540"/>
        </w:tabs>
        <w:contextualSpacing/>
        <w:rPr>
          <w:rFonts w:ascii="Times New Roman" w:hAnsi="Times New Roman" w:cs="Times New Roman"/>
          <w:b/>
          <w:bCs/>
          <w:caps/>
          <w:color w:val="000000" w:themeColor="text1"/>
          <w:sz w:val="24"/>
          <w:szCs w:val="24"/>
          <w:u w:val="single"/>
        </w:rPr>
      </w:pPr>
      <w:r>
        <w:rPr>
          <w:rFonts w:ascii="Times New Roman" w:hAnsi="Times New Roman" w:cs="Times New Roman"/>
          <w:b/>
          <w:bCs/>
          <w:caps/>
          <w:color w:val="000000" w:themeColor="text1"/>
          <w:sz w:val="24"/>
          <w:szCs w:val="24"/>
        </w:rPr>
        <w:t xml:space="preserve">  </w:t>
      </w:r>
      <w:r>
        <w:rPr>
          <w:rFonts w:ascii="Times New Roman" w:hAnsi="Times New Roman" w:cs="Times New Roman"/>
          <w:b/>
          <w:bCs/>
          <w:caps/>
          <w:color w:val="000000" w:themeColor="text1"/>
          <w:sz w:val="24"/>
          <w:szCs w:val="24"/>
        </w:rPr>
        <w:tab/>
      </w:r>
      <w:r w:rsidRPr="00F44A0F">
        <w:rPr>
          <w:rFonts w:ascii="Times New Roman" w:hAnsi="Times New Roman" w:cs="Times New Roman"/>
          <w:b/>
          <w:bCs/>
          <w:caps/>
          <w:color w:val="000000" w:themeColor="text1"/>
          <w:sz w:val="24"/>
          <w:szCs w:val="24"/>
          <w:u w:val="single"/>
        </w:rPr>
        <w:t xml:space="preserve">Longwood GARDENS </w:t>
      </w:r>
      <w:r w:rsidRPr="00F44A0F">
        <w:rPr>
          <w:rFonts w:ascii="Times New Roman" w:hAnsi="Times New Roman" w:cs="Times New Roman"/>
          <w:b/>
          <w:bCs/>
          <w:i/>
          <w:iCs/>
          <w:caps/>
          <w:color w:val="000000" w:themeColor="text1"/>
          <w:sz w:val="24"/>
          <w:szCs w:val="24"/>
          <w:u w:val="single"/>
        </w:rPr>
        <w:t>West Conservatory Project</w:t>
      </w:r>
      <w:r w:rsidRPr="00F44A0F">
        <w:rPr>
          <w:rFonts w:ascii="Times New Roman" w:hAnsi="Times New Roman" w:cs="Times New Roman"/>
          <w:b/>
          <w:bCs/>
          <w:caps/>
          <w:color w:val="000000" w:themeColor="text1"/>
          <w:sz w:val="24"/>
          <w:szCs w:val="24"/>
          <w:u w:val="single"/>
        </w:rPr>
        <w:t xml:space="preserve"> – Escrow Release No. 1</w:t>
      </w:r>
    </w:p>
    <w:p w14:paraId="022CCF91" w14:textId="77777777" w:rsidR="00417410" w:rsidRPr="00F44A0F" w:rsidRDefault="00417410" w:rsidP="00417410">
      <w:pPr>
        <w:pStyle w:val="NoSpacing"/>
        <w:tabs>
          <w:tab w:val="left" w:pos="540"/>
        </w:tabs>
        <w:ind w:left="720"/>
        <w:contextualSpacing/>
        <w:jc w:val="both"/>
        <w:rPr>
          <w:rFonts w:ascii="Times New Roman" w:hAnsi="Times New Roman" w:cs="Times New Roman"/>
          <w:color w:val="000000" w:themeColor="text1"/>
          <w:sz w:val="24"/>
          <w:szCs w:val="24"/>
          <w:u w:val="single"/>
        </w:rPr>
      </w:pPr>
    </w:p>
    <w:p w14:paraId="44528912" w14:textId="4728873D" w:rsidR="00417410" w:rsidRDefault="00417410" w:rsidP="00417410">
      <w:pPr>
        <w:pStyle w:val="NoSpacing"/>
        <w:numPr>
          <w:ilvl w:val="1"/>
          <w:numId w:val="48"/>
        </w:numPr>
        <w:tabs>
          <w:tab w:val="left" w:pos="540"/>
        </w:tabs>
        <w:ind w:left="1080" w:hanging="27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Discussion and possible authorization to release $1,610,726.50, as recommended in the Township Engineer’s review letter, dated January 13, 2025.</w:t>
      </w:r>
    </w:p>
    <w:p w14:paraId="19355ED1" w14:textId="17CD4441" w:rsidR="00417410" w:rsidRDefault="00417410" w:rsidP="00417410">
      <w:pPr>
        <w:pStyle w:val="NoSpacing"/>
        <w:numPr>
          <w:ilvl w:val="1"/>
          <w:numId w:val="48"/>
        </w:numPr>
        <w:tabs>
          <w:tab w:val="left" w:pos="540"/>
        </w:tabs>
        <w:ind w:left="1080" w:hanging="27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Lisa Donlon from VanDemark and Lynch recommended an amount $15k less than requested by the developer.</w:t>
      </w:r>
    </w:p>
    <w:p w14:paraId="14948BDE" w14:textId="5518345A" w:rsidR="00417410" w:rsidRPr="00417410" w:rsidRDefault="00417410" w:rsidP="00417410">
      <w:pPr>
        <w:pStyle w:val="NoSpacing"/>
        <w:numPr>
          <w:ilvl w:val="1"/>
          <w:numId w:val="48"/>
        </w:numPr>
        <w:tabs>
          <w:tab w:val="left" w:pos="540"/>
        </w:tabs>
        <w:ind w:left="1080" w:hanging="27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Vice Chair Sarro motioned to approve the escrow release as amended by VanDemark and Lynch, Chair Sosangelis seconded, carried 3/0.</w:t>
      </w:r>
    </w:p>
    <w:p w14:paraId="2D615D5E" w14:textId="77777777" w:rsidR="00417410" w:rsidRPr="00417410" w:rsidRDefault="00417410" w:rsidP="00417410">
      <w:pPr>
        <w:pStyle w:val="NoSpacing"/>
        <w:tabs>
          <w:tab w:val="left" w:pos="540"/>
        </w:tabs>
        <w:ind w:left="540"/>
        <w:contextualSpacing/>
        <w:jc w:val="both"/>
        <w:rPr>
          <w:rFonts w:ascii="Times New Roman" w:hAnsi="Times New Roman" w:cs="Times New Roman"/>
          <w:color w:val="000000" w:themeColor="text1"/>
          <w:sz w:val="24"/>
          <w:szCs w:val="24"/>
        </w:rPr>
      </w:pPr>
    </w:p>
    <w:p w14:paraId="0B47B339" w14:textId="77777777" w:rsidR="00417410" w:rsidRPr="00F44A0F" w:rsidRDefault="00417410" w:rsidP="00417410">
      <w:pPr>
        <w:pStyle w:val="NoSpacing"/>
        <w:numPr>
          <w:ilvl w:val="0"/>
          <w:numId w:val="48"/>
        </w:numPr>
        <w:ind w:left="547" w:hanging="540"/>
        <w:contextualSpacing/>
        <w:jc w:val="both"/>
        <w:rPr>
          <w:rFonts w:ascii="Times New Roman" w:hAnsi="Times New Roman" w:cs="Times New Roman"/>
          <w:color w:val="000000" w:themeColor="text1"/>
          <w:sz w:val="24"/>
          <w:szCs w:val="24"/>
          <w:u w:val="single"/>
        </w:rPr>
      </w:pPr>
      <w:r w:rsidRPr="00F44A0F">
        <w:rPr>
          <w:rFonts w:ascii="Times New Roman" w:hAnsi="Times New Roman" w:cs="Times New Roman"/>
          <w:b/>
          <w:bCs/>
          <w:caps/>
          <w:color w:val="000000" w:themeColor="text1"/>
          <w:sz w:val="24"/>
          <w:szCs w:val="24"/>
          <w:u w:val="single"/>
        </w:rPr>
        <w:t>resolution no. 2025-16: new cingular wireless pcs, llc., second amendment to lease agreement</w:t>
      </w:r>
    </w:p>
    <w:p w14:paraId="704CFEF8" w14:textId="77777777" w:rsidR="00F44A0F" w:rsidRPr="00F44A0F" w:rsidRDefault="00F44A0F" w:rsidP="00F44A0F">
      <w:pPr>
        <w:pStyle w:val="NoSpacing"/>
        <w:ind w:left="7"/>
        <w:contextualSpacing/>
        <w:jc w:val="both"/>
        <w:rPr>
          <w:rFonts w:ascii="Times New Roman" w:hAnsi="Times New Roman" w:cs="Times New Roman"/>
          <w:color w:val="000000" w:themeColor="text1"/>
          <w:sz w:val="24"/>
          <w:szCs w:val="24"/>
          <w:u w:val="single"/>
        </w:rPr>
      </w:pPr>
    </w:p>
    <w:p w14:paraId="58B33D8A" w14:textId="3E15EDAA" w:rsidR="00417410" w:rsidRDefault="00417410" w:rsidP="00F44A0F">
      <w:pPr>
        <w:pStyle w:val="NoSpacing"/>
        <w:numPr>
          <w:ilvl w:val="1"/>
          <w:numId w:val="48"/>
        </w:numPr>
        <w:ind w:left="1170" w:hanging="63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Discussion and possible authorization for the Chair of the Board of Supervisors to execute the Second Amendment whereby extending lease terms, modifying rents with annual escalations, and invoicing for future real estate taxes.</w:t>
      </w:r>
    </w:p>
    <w:p w14:paraId="39312D6E" w14:textId="3B83D5FD" w:rsidR="00F44A0F" w:rsidRPr="00417410" w:rsidRDefault="00F44A0F" w:rsidP="00F44A0F">
      <w:pPr>
        <w:pStyle w:val="NoSpacing"/>
        <w:numPr>
          <w:ilvl w:val="1"/>
          <w:numId w:val="48"/>
        </w:numPr>
        <w:ind w:left="1170" w:hanging="63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Supervisor Chance motioned to authorize the Board Chair to execute the Second Amendment to extend lease terms, Vice Chair Sarro seconded, carried 3/0.</w:t>
      </w:r>
    </w:p>
    <w:p w14:paraId="6F4CBAEF" w14:textId="77777777" w:rsidR="00417410" w:rsidRPr="00417410" w:rsidRDefault="00417410" w:rsidP="00417410">
      <w:pPr>
        <w:pStyle w:val="NoSpacing"/>
        <w:contextualSpacing/>
        <w:jc w:val="both"/>
        <w:rPr>
          <w:rFonts w:ascii="Times New Roman" w:hAnsi="Times New Roman" w:cs="Times New Roman"/>
          <w:color w:val="000000" w:themeColor="text1"/>
          <w:sz w:val="24"/>
          <w:szCs w:val="24"/>
        </w:rPr>
      </w:pPr>
    </w:p>
    <w:p w14:paraId="6DAC60ED" w14:textId="77777777" w:rsidR="00417410" w:rsidRPr="00417410" w:rsidRDefault="00417410" w:rsidP="00417410">
      <w:pPr>
        <w:pStyle w:val="NoSpacing"/>
        <w:numPr>
          <w:ilvl w:val="0"/>
          <w:numId w:val="48"/>
        </w:numPr>
        <w:ind w:left="547" w:hanging="540"/>
        <w:contextualSpacing/>
        <w:jc w:val="both"/>
        <w:rPr>
          <w:rFonts w:ascii="Times New Roman" w:hAnsi="Times New Roman" w:cs="Times New Roman"/>
          <w:color w:val="000000" w:themeColor="text1"/>
          <w:sz w:val="24"/>
          <w:szCs w:val="24"/>
        </w:rPr>
      </w:pPr>
      <w:r w:rsidRPr="00417410">
        <w:rPr>
          <w:rFonts w:ascii="Times New Roman" w:hAnsi="Times New Roman" w:cs="Times New Roman"/>
          <w:b/>
          <w:bCs/>
          <w:sz w:val="24"/>
          <w:szCs w:val="24"/>
          <w:u w:val="single"/>
        </w:rPr>
        <w:t>CONTINUING BUSINESS</w:t>
      </w:r>
    </w:p>
    <w:p w14:paraId="090F58EA" w14:textId="77777777" w:rsidR="00417410" w:rsidRPr="00417410" w:rsidRDefault="00417410" w:rsidP="00417410">
      <w:pPr>
        <w:pStyle w:val="NoSpacing"/>
        <w:tabs>
          <w:tab w:val="left" w:pos="1080"/>
        </w:tabs>
        <w:contextualSpacing/>
        <w:jc w:val="both"/>
        <w:rPr>
          <w:rFonts w:ascii="Times New Roman" w:hAnsi="Times New Roman" w:cs="Times New Roman"/>
          <w:color w:val="000000" w:themeColor="text1"/>
          <w:sz w:val="24"/>
          <w:szCs w:val="24"/>
        </w:rPr>
      </w:pPr>
    </w:p>
    <w:p w14:paraId="2CD2C361"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sz w:val="24"/>
          <w:szCs w:val="24"/>
        </w:rPr>
        <w:t>Kennett Fire &amp; Emergency Services Regional Commission – Monthly Update</w:t>
      </w:r>
    </w:p>
    <w:p w14:paraId="2C9E26D2" w14:textId="77777777" w:rsidR="00417410" w:rsidRPr="00417410" w:rsidRDefault="00417410" w:rsidP="00417410">
      <w:pPr>
        <w:pStyle w:val="NoSpacing"/>
        <w:tabs>
          <w:tab w:val="left" w:pos="1080"/>
        </w:tabs>
        <w:ind w:left="900"/>
        <w:contextualSpacing/>
        <w:jc w:val="both"/>
        <w:rPr>
          <w:rFonts w:ascii="Times New Roman" w:hAnsi="Times New Roman" w:cs="Times New Roman"/>
          <w:bCs/>
          <w:color w:val="000000" w:themeColor="text1"/>
          <w:sz w:val="24"/>
          <w:szCs w:val="24"/>
        </w:rPr>
      </w:pPr>
      <w:r w:rsidRPr="00417410">
        <w:rPr>
          <w:rFonts w:ascii="Times New Roman" w:hAnsi="Times New Roman" w:cs="Times New Roman"/>
          <w:bCs/>
          <w:color w:val="000000" w:themeColor="text1"/>
          <w:sz w:val="24"/>
          <w:szCs w:val="24"/>
        </w:rPr>
        <w:t>Discussion and update of the regional commission activities.</w:t>
      </w:r>
    </w:p>
    <w:p w14:paraId="4A44242D" w14:textId="77777777" w:rsidR="00417410" w:rsidRPr="00417410" w:rsidRDefault="00417410" w:rsidP="00417410">
      <w:pPr>
        <w:pStyle w:val="NoSpacing"/>
        <w:tabs>
          <w:tab w:val="left" w:pos="1080"/>
        </w:tabs>
        <w:contextualSpacing/>
        <w:jc w:val="both"/>
        <w:rPr>
          <w:rFonts w:ascii="Times New Roman" w:hAnsi="Times New Roman" w:cs="Times New Roman"/>
          <w:color w:val="000000" w:themeColor="text1"/>
          <w:sz w:val="24"/>
          <w:szCs w:val="24"/>
        </w:rPr>
      </w:pPr>
    </w:p>
    <w:p w14:paraId="3FD16164" w14:textId="5E838C36" w:rsidR="00F44A0F" w:rsidRDefault="00F44A0F" w:rsidP="00B210B8">
      <w:pPr>
        <w:pStyle w:val="ListParagraph"/>
        <w:numPr>
          <w:ilvl w:val="2"/>
          <w:numId w:val="48"/>
        </w:numPr>
        <w:tabs>
          <w:tab w:val="left" w:pos="630"/>
        </w:tabs>
        <w:rPr>
          <w:bCs/>
          <w:color w:val="000000" w:themeColor="text1"/>
        </w:rPr>
      </w:pPr>
      <w:r>
        <w:rPr>
          <w:bCs/>
          <w:color w:val="000000" w:themeColor="text1"/>
        </w:rPr>
        <w:t xml:space="preserve">Cuyler Walker gave the Board an update on the Fire Commission.  He explained that the commission was already working on next year’s budget.  For the month of January there were 116 fire calls, 25 of which were for East Marlborough Township.   Volunteers and employees completed over 1859 hours of training, including HASMA, Blood Borne </w:t>
      </w:r>
      <w:r>
        <w:rPr>
          <w:bCs/>
          <w:color w:val="000000" w:themeColor="text1"/>
        </w:rPr>
        <w:lastRenderedPageBreak/>
        <w:t>Pathogens and CPR</w:t>
      </w:r>
      <w:r w:rsidR="00B210B8">
        <w:rPr>
          <w:bCs/>
          <w:color w:val="000000" w:themeColor="text1"/>
        </w:rPr>
        <w:t>.  There are a total of 29 volunteers, 14 of which are from East Marlborough Township.  All 3 fire departments now operate under on name, The Kennett Regional Fire Department.</w:t>
      </w:r>
    </w:p>
    <w:p w14:paraId="5BBED112" w14:textId="77777777" w:rsidR="00B210B8" w:rsidRDefault="00B210B8" w:rsidP="00B210B8">
      <w:pPr>
        <w:pStyle w:val="ListParagraph"/>
        <w:tabs>
          <w:tab w:val="left" w:pos="630"/>
        </w:tabs>
        <w:ind w:left="2160" w:firstLine="0"/>
        <w:rPr>
          <w:bCs/>
          <w:color w:val="000000" w:themeColor="text1"/>
        </w:rPr>
      </w:pPr>
    </w:p>
    <w:p w14:paraId="4AB1E860" w14:textId="30C60141" w:rsidR="00B210B8" w:rsidRDefault="00B210B8" w:rsidP="00B210B8">
      <w:pPr>
        <w:pStyle w:val="ListParagraph"/>
        <w:numPr>
          <w:ilvl w:val="2"/>
          <w:numId w:val="48"/>
        </w:numPr>
        <w:tabs>
          <w:tab w:val="left" w:pos="630"/>
        </w:tabs>
        <w:rPr>
          <w:bCs/>
          <w:color w:val="000000" w:themeColor="text1"/>
        </w:rPr>
      </w:pPr>
      <w:r>
        <w:rPr>
          <w:bCs/>
          <w:color w:val="000000" w:themeColor="text1"/>
        </w:rPr>
        <w:t>Gabriel Ratliff went to the Traditions development and spoke with about 45 residents about how the process works.  She said it was a good dialogue. She added that she’d be happy to speak to other developments.</w:t>
      </w:r>
    </w:p>
    <w:p w14:paraId="04AEE64D" w14:textId="53272AA8" w:rsidR="00B210B8" w:rsidRDefault="00B210B8" w:rsidP="00B210B8">
      <w:pPr>
        <w:pStyle w:val="ListParagraph"/>
        <w:numPr>
          <w:ilvl w:val="2"/>
          <w:numId w:val="48"/>
        </w:numPr>
        <w:tabs>
          <w:tab w:val="left" w:pos="630"/>
        </w:tabs>
        <w:rPr>
          <w:bCs/>
          <w:color w:val="000000" w:themeColor="text1"/>
        </w:rPr>
      </w:pPr>
      <w:r>
        <w:rPr>
          <w:bCs/>
          <w:color w:val="000000" w:themeColor="text1"/>
        </w:rPr>
        <w:t>Cuyler suggested an open house here at East Marlborough.</w:t>
      </w:r>
    </w:p>
    <w:p w14:paraId="181B1F3B" w14:textId="77777777" w:rsidR="00B210B8" w:rsidRPr="00B210B8" w:rsidRDefault="00B210B8" w:rsidP="00B210B8">
      <w:pPr>
        <w:tabs>
          <w:tab w:val="left" w:pos="630"/>
        </w:tabs>
        <w:ind w:left="1980" w:firstLine="0"/>
        <w:rPr>
          <w:bCs/>
          <w:color w:val="000000" w:themeColor="text1"/>
        </w:rPr>
      </w:pPr>
    </w:p>
    <w:p w14:paraId="66F4A404" w14:textId="77777777" w:rsidR="00B210B8" w:rsidRPr="00417410" w:rsidRDefault="00B210B8" w:rsidP="00B210B8">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sz w:val="24"/>
          <w:szCs w:val="24"/>
        </w:rPr>
        <w:t>Comprehensive Look and Approach to the Township Taxation Process</w:t>
      </w:r>
    </w:p>
    <w:p w14:paraId="52452E7B" w14:textId="77777777" w:rsidR="00B210B8" w:rsidRDefault="00B210B8" w:rsidP="00B210B8">
      <w:pPr>
        <w:pStyle w:val="ListParagraph"/>
        <w:tabs>
          <w:tab w:val="left" w:pos="630"/>
        </w:tabs>
        <w:ind w:left="900"/>
        <w:rPr>
          <w:bCs/>
          <w:color w:val="000000" w:themeColor="text1"/>
        </w:rPr>
      </w:pPr>
      <w:r w:rsidRPr="00417410">
        <w:rPr>
          <w:bCs/>
          <w:color w:val="000000" w:themeColor="text1"/>
        </w:rPr>
        <w:t>Discussion and determination of the next steps moving forward regarding tax</w:t>
      </w:r>
      <w:bookmarkStart w:id="0" w:name="Exh._B-1:__Ordinance"/>
      <w:bookmarkEnd w:id="0"/>
      <w:r w:rsidRPr="00417410">
        <w:rPr>
          <w:bCs/>
          <w:color w:val="000000" w:themeColor="text1"/>
        </w:rPr>
        <w:t>ation, including voters’ referendum, implementing a Volunteer Tax Relief Program, and a review of the several county and township deadlines.</w:t>
      </w:r>
    </w:p>
    <w:p w14:paraId="2EFB64DC" w14:textId="77777777" w:rsidR="00CF7B2C" w:rsidRDefault="00CF7B2C" w:rsidP="00B210B8">
      <w:pPr>
        <w:pStyle w:val="ListParagraph"/>
        <w:tabs>
          <w:tab w:val="left" w:pos="630"/>
        </w:tabs>
        <w:ind w:left="900"/>
        <w:rPr>
          <w:bCs/>
          <w:color w:val="000000" w:themeColor="text1"/>
        </w:rPr>
      </w:pPr>
    </w:p>
    <w:p w14:paraId="5675240B" w14:textId="46739D37" w:rsidR="00B210B8" w:rsidRDefault="00B210B8" w:rsidP="00B210B8">
      <w:pPr>
        <w:pStyle w:val="ListParagraph"/>
        <w:numPr>
          <w:ilvl w:val="2"/>
          <w:numId w:val="48"/>
        </w:numPr>
        <w:tabs>
          <w:tab w:val="left" w:pos="630"/>
        </w:tabs>
        <w:rPr>
          <w:bCs/>
          <w:color w:val="000000" w:themeColor="text1"/>
        </w:rPr>
      </w:pPr>
      <w:r>
        <w:rPr>
          <w:bCs/>
          <w:color w:val="000000" w:themeColor="text1"/>
        </w:rPr>
        <w:t>Supervisor Chance said they were looking at giving Volunteer fire and EMS personnel township tax credits.  The volunteer would pay their taxes then apply for a refund.</w:t>
      </w:r>
      <w:r w:rsidR="00462A1B">
        <w:rPr>
          <w:bCs/>
          <w:color w:val="000000" w:themeColor="text1"/>
        </w:rPr>
        <w:t xml:space="preserve">  The hope is to encourage new volunteers and reward current ones.  They have just started looking at this and if it were to be passed it would be 2026.  Pocopson and Kennett townships are already doing this.</w:t>
      </w:r>
    </w:p>
    <w:p w14:paraId="60DAF660" w14:textId="2B35B5C4" w:rsidR="00462A1B" w:rsidRDefault="00462A1B" w:rsidP="00B210B8">
      <w:pPr>
        <w:pStyle w:val="ListParagraph"/>
        <w:numPr>
          <w:ilvl w:val="2"/>
          <w:numId w:val="48"/>
        </w:numPr>
        <w:tabs>
          <w:tab w:val="left" w:pos="630"/>
        </w:tabs>
        <w:rPr>
          <w:bCs/>
          <w:color w:val="000000" w:themeColor="text1"/>
        </w:rPr>
      </w:pPr>
      <w:r>
        <w:rPr>
          <w:bCs/>
          <w:color w:val="000000" w:themeColor="text1"/>
        </w:rPr>
        <w:t>Joe Misiewicz asked if we have data on the effectiveness of this approach.  Solicitor Jenning said, we do.  Joe also asked if there was a simpler way to reward these volunteers.  Township manager, Neil Lovekin said, no because there needs to be a paper trail.</w:t>
      </w:r>
    </w:p>
    <w:p w14:paraId="589C7839" w14:textId="0C78C7A1" w:rsidR="00462A1B" w:rsidRDefault="00462A1B" w:rsidP="00B210B8">
      <w:pPr>
        <w:pStyle w:val="ListParagraph"/>
        <w:numPr>
          <w:ilvl w:val="2"/>
          <w:numId w:val="48"/>
        </w:numPr>
        <w:tabs>
          <w:tab w:val="left" w:pos="630"/>
        </w:tabs>
        <w:rPr>
          <w:bCs/>
          <w:color w:val="000000" w:themeColor="text1"/>
        </w:rPr>
      </w:pPr>
      <w:r>
        <w:rPr>
          <w:bCs/>
          <w:color w:val="000000" w:themeColor="text1"/>
        </w:rPr>
        <w:t>Laura Beeson asked what amount of money we’d look to payout and the answer was approximately 7-8K.</w:t>
      </w:r>
    </w:p>
    <w:p w14:paraId="5DFFB743" w14:textId="2914EF71" w:rsidR="00462A1B" w:rsidRDefault="00462A1B" w:rsidP="00B210B8">
      <w:pPr>
        <w:pStyle w:val="ListParagraph"/>
        <w:numPr>
          <w:ilvl w:val="2"/>
          <w:numId w:val="48"/>
        </w:numPr>
        <w:tabs>
          <w:tab w:val="left" w:pos="630"/>
        </w:tabs>
        <w:rPr>
          <w:bCs/>
          <w:color w:val="000000" w:themeColor="text1"/>
        </w:rPr>
      </w:pPr>
      <w:r>
        <w:rPr>
          <w:bCs/>
          <w:color w:val="000000" w:themeColor="text1"/>
        </w:rPr>
        <w:t xml:space="preserve">Neil met with the Keystone Collection Group to discuss an Earned Income Tax program (EIT).  He gave the board and the audience a few </w:t>
      </w:r>
      <w:r w:rsidR="00B73301">
        <w:rPr>
          <w:bCs/>
          <w:color w:val="000000" w:themeColor="text1"/>
        </w:rPr>
        <w:t>highlights from that meeting.  Essentially East Marlborough residents working outside of the township are paying EIT that would then come to EMT. Depending on whether we decided on a .5 or 1% we could expect $2.1 – $3.7 million respectively. We would need to make this decision before September if we wanted to move forward for 2026.</w:t>
      </w:r>
    </w:p>
    <w:p w14:paraId="666B38D2" w14:textId="2E476ADA" w:rsidR="00B73301" w:rsidRDefault="00B73301" w:rsidP="00B210B8">
      <w:pPr>
        <w:pStyle w:val="ListParagraph"/>
        <w:numPr>
          <w:ilvl w:val="2"/>
          <w:numId w:val="48"/>
        </w:numPr>
        <w:tabs>
          <w:tab w:val="left" w:pos="630"/>
        </w:tabs>
        <w:rPr>
          <w:bCs/>
          <w:color w:val="000000" w:themeColor="text1"/>
        </w:rPr>
      </w:pPr>
      <w:r>
        <w:rPr>
          <w:bCs/>
          <w:color w:val="000000" w:themeColor="text1"/>
        </w:rPr>
        <w:t>Laura Beeson asked for a fact sheet to be published and distributed to residents.</w:t>
      </w:r>
    </w:p>
    <w:p w14:paraId="3BE78F32" w14:textId="77777777" w:rsidR="00417410" w:rsidRPr="00417410" w:rsidRDefault="00417410" w:rsidP="00B73301">
      <w:pPr>
        <w:pStyle w:val="NoSpacing"/>
        <w:tabs>
          <w:tab w:val="left" w:pos="1080"/>
        </w:tabs>
        <w:contextualSpacing/>
        <w:jc w:val="both"/>
        <w:rPr>
          <w:rFonts w:ascii="Times New Roman" w:hAnsi="Times New Roman" w:cs="Times New Roman"/>
          <w:color w:val="000000" w:themeColor="text1"/>
          <w:sz w:val="24"/>
          <w:szCs w:val="24"/>
        </w:rPr>
      </w:pPr>
    </w:p>
    <w:p w14:paraId="3D6D3E91" w14:textId="77777777" w:rsidR="00417410" w:rsidRPr="00417410" w:rsidRDefault="00417410" w:rsidP="00417410">
      <w:pPr>
        <w:pStyle w:val="NoSpacing"/>
        <w:numPr>
          <w:ilvl w:val="0"/>
          <w:numId w:val="48"/>
        </w:numPr>
        <w:tabs>
          <w:tab w:val="left" w:pos="810"/>
          <w:tab w:val="left" w:pos="990"/>
        </w:tabs>
        <w:ind w:left="540" w:hanging="540"/>
        <w:contextualSpacing/>
        <w:jc w:val="both"/>
        <w:rPr>
          <w:rFonts w:ascii="Times New Roman" w:hAnsi="Times New Roman" w:cs="Times New Roman"/>
          <w:b/>
          <w:bCs/>
          <w:sz w:val="24"/>
          <w:szCs w:val="24"/>
          <w:u w:val="single"/>
        </w:rPr>
      </w:pPr>
      <w:r w:rsidRPr="00417410">
        <w:rPr>
          <w:rFonts w:ascii="Times New Roman" w:hAnsi="Times New Roman" w:cs="Times New Roman"/>
          <w:b/>
          <w:bCs/>
          <w:sz w:val="24"/>
          <w:szCs w:val="24"/>
          <w:u w:val="single"/>
        </w:rPr>
        <w:t>NEW BUSINESS</w:t>
      </w:r>
    </w:p>
    <w:p w14:paraId="23060C81" w14:textId="77777777" w:rsidR="00417410" w:rsidRPr="00417410" w:rsidRDefault="00417410" w:rsidP="00417410">
      <w:pPr>
        <w:pStyle w:val="NoSpacing"/>
        <w:tabs>
          <w:tab w:val="left" w:pos="900"/>
          <w:tab w:val="left" w:pos="990"/>
          <w:tab w:val="left" w:pos="1260"/>
        </w:tabs>
        <w:contextualSpacing/>
        <w:jc w:val="both"/>
        <w:rPr>
          <w:rFonts w:ascii="Times New Roman" w:hAnsi="Times New Roman" w:cs="Times New Roman"/>
          <w:color w:val="000000" w:themeColor="text1"/>
          <w:sz w:val="24"/>
          <w:szCs w:val="24"/>
        </w:rPr>
      </w:pPr>
      <w:r w:rsidRPr="00417410">
        <w:rPr>
          <w:rFonts w:ascii="Times New Roman" w:hAnsi="Times New Roman" w:cs="Times New Roman"/>
          <w:sz w:val="24"/>
          <w:szCs w:val="24"/>
        </w:rPr>
        <w:t xml:space="preserve">   </w:t>
      </w:r>
    </w:p>
    <w:p w14:paraId="3A1A83CF"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Longwood Gardens, 2025 Fireworks Show – Township Permission to Close Certain Roads</w:t>
      </w:r>
    </w:p>
    <w:p w14:paraId="263F78F6" w14:textId="77777777" w:rsidR="00417410" w:rsidRDefault="00417410" w:rsidP="00417410">
      <w:pPr>
        <w:pStyle w:val="NoSpacing"/>
        <w:tabs>
          <w:tab w:val="left" w:pos="90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Discussion and possible approval to temporarily close roads for seven (7) firework shows in Longwood Gardens. Township roads to be closed for fireworks shows are Greenwood Road, Conservatory Road, and Longwood Road.</w:t>
      </w:r>
    </w:p>
    <w:p w14:paraId="39643F04" w14:textId="00903512" w:rsidR="00B73301" w:rsidRDefault="00B73301" w:rsidP="00417410">
      <w:pPr>
        <w:pStyle w:val="NoSpacing"/>
        <w:tabs>
          <w:tab w:val="left" w:pos="900"/>
        </w:tabs>
        <w:ind w:left="900"/>
        <w:contextualSpacing/>
        <w:jc w:val="both"/>
        <w:rPr>
          <w:rFonts w:ascii="Times New Roman" w:hAnsi="Times New Roman" w:cs="Times New Roman"/>
          <w:color w:val="000000" w:themeColor="text1"/>
          <w:sz w:val="24"/>
          <w:szCs w:val="24"/>
        </w:rPr>
      </w:pPr>
    </w:p>
    <w:p w14:paraId="2ABCC64B" w14:textId="29C1D811" w:rsidR="00B73301" w:rsidRDefault="00B73301" w:rsidP="00B73301">
      <w:pPr>
        <w:pStyle w:val="NoSpacing"/>
        <w:numPr>
          <w:ilvl w:val="2"/>
          <w:numId w:val="48"/>
        </w:numPr>
        <w:tabs>
          <w:tab w:val="left" w:pos="900"/>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Greg Papiernik from Longwood Gardens met with EMT Police to discuss the plan for the 2025 Fireworks shows.  He explained there is nothing new here.  The plan would be to close the same roads as they have in years past, a 45 minute closure.</w:t>
      </w:r>
    </w:p>
    <w:p w14:paraId="2389A92F" w14:textId="2B6E0AB1" w:rsidR="00C71600" w:rsidRPr="00417410" w:rsidRDefault="00C71600" w:rsidP="00B73301">
      <w:pPr>
        <w:pStyle w:val="NoSpacing"/>
        <w:numPr>
          <w:ilvl w:val="2"/>
          <w:numId w:val="48"/>
        </w:numPr>
        <w:tabs>
          <w:tab w:val="left" w:pos="900"/>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Chair Sosangelis moved to approve the Longwood Gardens Fireworks plans, Supervisor Chance seconded, carried 3/0.</w:t>
      </w:r>
    </w:p>
    <w:p w14:paraId="6C104A42" w14:textId="77777777" w:rsidR="00417410" w:rsidRPr="00417410" w:rsidRDefault="00417410" w:rsidP="00417410">
      <w:pPr>
        <w:pStyle w:val="NoSpacing"/>
        <w:tabs>
          <w:tab w:val="left" w:pos="1080"/>
        </w:tabs>
        <w:ind w:left="900"/>
        <w:contextualSpacing/>
        <w:jc w:val="both"/>
        <w:rPr>
          <w:rFonts w:ascii="Times New Roman" w:hAnsi="Times New Roman" w:cs="Times New Roman"/>
          <w:color w:val="000000" w:themeColor="text1"/>
          <w:sz w:val="24"/>
          <w:szCs w:val="24"/>
        </w:rPr>
      </w:pPr>
    </w:p>
    <w:p w14:paraId="47FDBE76"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sz w:val="24"/>
          <w:szCs w:val="24"/>
        </w:rPr>
        <w:t>Walmart – Temporary Outdoor Live Plant Display</w:t>
      </w:r>
    </w:p>
    <w:p w14:paraId="6C8091B3" w14:textId="59EB4BCA" w:rsidR="00417410" w:rsidRDefault="00417410" w:rsidP="00417410">
      <w:pPr>
        <w:pStyle w:val="NoSpacing"/>
        <w:tabs>
          <w:tab w:val="left" w:pos="90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 xml:space="preserve">Discussion and possible approval to permit Walmart to have a temporary outdoor live plant display on its parking lot from April 1, </w:t>
      </w:r>
      <w:r w:rsidR="00CF7B2C" w:rsidRPr="00417410">
        <w:rPr>
          <w:rFonts w:ascii="Times New Roman" w:hAnsi="Times New Roman" w:cs="Times New Roman"/>
          <w:color w:val="000000" w:themeColor="text1"/>
          <w:sz w:val="24"/>
          <w:szCs w:val="24"/>
        </w:rPr>
        <w:t>2025,</w:t>
      </w:r>
      <w:r w:rsidRPr="00417410">
        <w:rPr>
          <w:rFonts w:ascii="Times New Roman" w:hAnsi="Times New Roman" w:cs="Times New Roman"/>
          <w:color w:val="000000" w:themeColor="text1"/>
          <w:sz w:val="24"/>
          <w:szCs w:val="24"/>
        </w:rPr>
        <w:t xml:space="preserve"> to August 15, 2025, by the Garden State Growers, LLC.</w:t>
      </w:r>
    </w:p>
    <w:p w14:paraId="1AB8EFA9" w14:textId="77777777" w:rsidR="00C71600" w:rsidRDefault="00C71600" w:rsidP="00417410">
      <w:pPr>
        <w:pStyle w:val="NoSpacing"/>
        <w:tabs>
          <w:tab w:val="left" w:pos="900"/>
        </w:tabs>
        <w:ind w:left="900"/>
        <w:contextualSpacing/>
        <w:jc w:val="both"/>
        <w:rPr>
          <w:rFonts w:ascii="Times New Roman" w:hAnsi="Times New Roman" w:cs="Times New Roman"/>
          <w:color w:val="000000" w:themeColor="text1"/>
          <w:sz w:val="24"/>
          <w:szCs w:val="24"/>
        </w:rPr>
      </w:pPr>
    </w:p>
    <w:p w14:paraId="1EDCB5CF" w14:textId="3E2795E1" w:rsidR="00C71600" w:rsidRDefault="00C71600" w:rsidP="00C71600">
      <w:pPr>
        <w:pStyle w:val="NoSpacing"/>
        <w:numPr>
          <w:ilvl w:val="2"/>
          <w:numId w:val="48"/>
        </w:numPr>
        <w:tabs>
          <w:tab w:val="left" w:pos="900"/>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Mike Finucan, the Kennett Square Walmart Manager was on hand to make this request of the Board.  Chief Clarke mentioned that he was concerned about one area of the parking lot encroaching on another area inhibiting emergency vehicles.</w:t>
      </w:r>
    </w:p>
    <w:p w14:paraId="755785D7" w14:textId="0FADBCEC" w:rsidR="00C71600" w:rsidRDefault="00C71600" w:rsidP="00C71600">
      <w:pPr>
        <w:pStyle w:val="NoSpacing"/>
        <w:numPr>
          <w:ilvl w:val="2"/>
          <w:numId w:val="48"/>
        </w:numPr>
        <w:tabs>
          <w:tab w:val="left" w:pos="900"/>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Plants were displayed by Garden State Growers in the past but were bought out by Metrolina or South Carolina. </w:t>
      </w:r>
    </w:p>
    <w:p w14:paraId="746E1BFC" w14:textId="262DDB15" w:rsidR="00C71600" w:rsidRDefault="00C71600" w:rsidP="00C71600">
      <w:pPr>
        <w:pStyle w:val="NoSpacing"/>
        <w:numPr>
          <w:ilvl w:val="2"/>
          <w:numId w:val="48"/>
        </w:numPr>
        <w:tabs>
          <w:tab w:val="left" w:pos="900"/>
        </w:tabs>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Chair Sosangelis moved to approve the Temporary Outdoor Plant Display at Walmart, Vice Chair Sarro seconded, carried 3/0.</w:t>
      </w:r>
    </w:p>
    <w:p w14:paraId="2D2BC5C4" w14:textId="77777777" w:rsidR="00417410" w:rsidRPr="00417410" w:rsidRDefault="00417410" w:rsidP="00C71600">
      <w:pPr>
        <w:pStyle w:val="NoSpacing"/>
        <w:tabs>
          <w:tab w:val="left" w:pos="1080"/>
        </w:tabs>
        <w:contextualSpacing/>
        <w:jc w:val="both"/>
        <w:rPr>
          <w:rFonts w:ascii="Times New Roman" w:hAnsi="Times New Roman" w:cs="Times New Roman"/>
          <w:color w:val="000000" w:themeColor="text1"/>
          <w:sz w:val="24"/>
          <w:szCs w:val="24"/>
        </w:rPr>
      </w:pPr>
    </w:p>
    <w:p w14:paraId="034EB4FE"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sz w:val="24"/>
          <w:szCs w:val="24"/>
        </w:rPr>
        <w:t>Longwood Rotary Club – Special Event Permission</w:t>
      </w:r>
      <w:r w:rsidRPr="00417410">
        <w:rPr>
          <w:rFonts w:ascii="Times New Roman" w:hAnsi="Times New Roman" w:cs="Times New Roman"/>
          <w:color w:val="000000" w:themeColor="text1"/>
          <w:sz w:val="24"/>
          <w:szCs w:val="24"/>
        </w:rPr>
        <w:t xml:space="preserve"> for a </w:t>
      </w:r>
      <w:r w:rsidRPr="00417410">
        <w:rPr>
          <w:rFonts w:ascii="Times New Roman" w:hAnsi="Times New Roman" w:cs="Times New Roman"/>
          <w:i/>
          <w:iCs/>
          <w:color w:val="000000" w:themeColor="text1"/>
          <w:sz w:val="24"/>
          <w:szCs w:val="24"/>
          <w:shd w:val="clear" w:color="auto" w:fill="FFFFFF"/>
        </w:rPr>
        <w:t>John Denver Tribute Holiday FUN-Raiser Concert</w:t>
      </w:r>
      <w:r w:rsidRPr="00417410">
        <w:rPr>
          <w:rFonts w:ascii="Times New Roman" w:hAnsi="Times New Roman" w:cs="Times New Roman"/>
          <w:color w:val="000000" w:themeColor="text1"/>
          <w:sz w:val="24"/>
          <w:szCs w:val="24"/>
        </w:rPr>
        <w:t xml:space="preserve"> </w:t>
      </w:r>
    </w:p>
    <w:p w14:paraId="7D821E01" w14:textId="77777777" w:rsidR="00417410" w:rsidRDefault="00417410" w:rsidP="00417410">
      <w:pPr>
        <w:pStyle w:val="NoSpacing"/>
        <w:tabs>
          <w:tab w:val="left" w:pos="990"/>
          <w:tab w:val="left" w:pos="1260"/>
        </w:tabs>
        <w:ind w:left="900"/>
        <w:contextualSpacing/>
        <w:jc w:val="both"/>
        <w:rPr>
          <w:rFonts w:ascii="Times New Roman" w:hAnsi="Times New Roman" w:cs="Times New Roman"/>
          <w:color w:val="000000" w:themeColor="text1"/>
          <w:sz w:val="24"/>
          <w:szCs w:val="24"/>
          <w:shd w:val="clear" w:color="auto" w:fill="FFFFFF"/>
        </w:rPr>
      </w:pPr>
      <w:r w:rsidRPr="00417410">
        <w:rPr>
          <w:rFonts w:ascii="Times New Roman" w:hAnsi="Times New Roman" w:cs="Times New Roman"/>
          <w:color w:val="000000" w:themeColor="text1"/>
          <w:sz w:val="24"/>
          <w:szCs w:val="24"/>
        </w:rPr>
        <w:t>Discussion and possible approval for the Longwood Rotary Club to</w:t>
      </w:r>
      <w:r w:rsidRPr="00417410">
        <w:rPr>
          <w:rFonts w:ascii="Times New Roman" w:hAnsi="Times New Roman" w:cs="Times New Roman"/>
          <w:color w:val="000000" w:themeColor="text1"/>
          <w:sz w:val="24"/>
          <w:szCs w:val="24"/>
          <w:shd w:val="clear" w:color="auto" w:fill="FFFFFF"/>
        </w:rPr>
        <w:t xml:space="preserve"> produce a </w:t>
      </w:r>
      <w:r w:rsidRPr="00417410">
        <w:rPr>
          <w:rFonts w:ascii="Times New Roman" w:hAnsi="Times New Roman" w:cs="Times New Roman"/>
          <w:i/>
          <w:iCs/>
          <w:color w:val="000000" w:themeColor="text1"/>
          <w:sz w:val="24"/>
          <w:szCs w:val="24"/>
          <w:shd w:val="clear" w:color="auto" w:fill="FFFFFF"/>
        </w:rPr>
        <w:t>“John Denver Tribute Holiday FUN-Raiser Concert”</w:t>
      </w:r>
      <w:r w:rsidRPr="00417410">
        <w:rPr>
          <w:rFonts w:ascii="Times New Roman" w:hAnsi="Times New Roman" w:cs="Times New Roman"/>
          <w:color w:val="000000" w:themeColor="text1"/>
          <w:sz w:val="24"/>
          <w:szCs w:val="24"/>
          <w:shd w:val="clear" w:color="auto" w:fill="FFFFFF"/>
        </w:rPr>
        <w:t xml:space="preserve"> on Friday, June 6, 2025, utilizing the Unionville High School 1,200-person auditorium located at 740 Unionville Rd, Kennett Square, PA 19348.</w:t>
      </w:r>
    </w:p>
    <w:p w14:paraId="70B1B90F" w14:textId="77777777" w:rsidR="00C71600" w:rsidRDefault="00C71600" w:rsidP="00417410">
      <w:pPr>
        <w:pStyle w:val="NoSpacing"/>
        <w:tabs>
          <w:tab w:val="left" w:pos="990"/>
          <w:tab w:val="left" w:pos="1260"/>
        </w:tabs>
        <w:ind w:left="900"/>
        <w:contextualSpacing/>
        <w:jc w:val="both"/>
        <w:rPr>
          <w:rFonts w:ascii="Times New Roman" w:hAnsi="Times New Roman" w:cs="Times New Roman"/>
          <w:color w:val="000000" w:themeColor="text1"/>
          <w:sz w:val="24"/>
          <w:szCs w:val="24"/>
          <w:shd w:val="clear" w:color="auto" w:fill="FFFFFF"/>
        </w:rPr>
      </w:pPr>
    </w:p>
    <w:p w14:paraId="66D64E47" w14:textId="375A4B70" w:rsidR="00C71600" w:rsidRDefault="00C71600" w:rsidP="00C71600">
      <w:pPr>
        <w:pStyle w:val="NoSpacing"/>
        <w:numPr>
          <w:ilvl w:val="2"/>
          <w:numId w:val="48"/>
        </w:numPr>
        <w:tabs>
          <w:tab w:val="left" w:pos="990"/>
          <w:tab w:val="left" w:pos="1260"/>
        </w:tabs>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Dave Haradon from the Longwood Rotary Club gave the board a quick presentation on his permit request for this special event</w:t>
      </w:r>
      <w:r w:rsidR="00317566">
        <w:rPr>
          <w:rFonts w:ascii="Times New Roman" w:hAnsi="Times New Roman" w:cs="Times New Roman"/>
          <w:color w:val="000000" w:themeColor="text1"/>
          <w:sz w:val="24"/>
          <w:szCs w:val="24"/>
          <w:shd w:val="clear" w:color="auto" w:fill="FFFFFF"/>
        </w:rPr>
        <w:t>.  They expect 2 officers inside the building and 4 outside for traffic and crowd control.</w:t>
      </w:r>
    </w:p>
    <w:p w14:paraId="6D465FF5" w14:textId="32C76830" w:rsidR="00317566" w:rsidRDefault="00317566" w:rsidP="00C71600">
      <w:pPr>
        <w:pStyle w:val="NoSpacing"/>
        <w:numPr>
          <w:ilvl w:val="2"/>
          <w:numId w:val="48"/>
        </w:numPr>
        <w:tabs>
          <w:tab w:val="left" w:pos="990"/>
          <w:tab w:val="left" w:pos="1260"/>
        </w:tabs>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Township Solicitor Jenning</w:t>
      </w:r>
      <w:r w:rsidR="00CF7B2C">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 said they have met with the school and explained that the township needs to be involved for safety reasons and also to make sure there is no schedule overlap.</w:t>
      </w:r>
    </w:p>
    <w:p w14:paraId="2FC2E95B" w14:textId="5540DA0B" w:rsidR="00317566" w:rsidRPr="00417410" w:rsidRDefault="00317566" w:rsidP="00C71600">
      <w:pPr>
        <w:pStyle w:val="NoSpacing"/>
        <w:numPr>
          <w:ilvl w:val="2"/>
          <w:numId w:val="48"/>
        </w:numPr>
        <w:tabs>
          <w:tab w:val="left" w:pos="990"/>
          <w:tab w:val="left" w:pos="1260"/>
        </w:tabs>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Vice Chair Sarro moved to approve the special event permit request, Supervisor Chance seconded, carried 3/0.</w:t>
      </w:r>
    </w:p>
    <w:p w14:paraId="03C6133E" w14:textId="77777777" w:rsidR="00417410" w:rsidRPr="00417410" w:rsidRDefault="00417410" w:rsidP="00417410">
      <w:pPr>
        <w:pStyle w:val="NoSpacing"/>
        <w:tabs>
          <w:tab w:val="left" w:pos="990"/>
          <w:tab w:val="left" w:pos="1260"/>
        </w:tabs>
        <w:contextualSpacing/>
        <w:jc w:val="both"/>
        <w:rPr>
          <w:rFonts w:ascii="Times New Roman" w:hAnsi="Times New Roman" w:cs="Times New Roman"/>
          <w:color w:val="000000" w:themeColor="text1"/>
          <w:sz w:val="24"/>
          <w:szCs w:val="24"/>
          <w:shd w:val="clear" w:color="auto" w:fill="FFFFFF"/>
        </w:rPr>
      </w:pPr>
    </w:p>
    <w:p w14:paraId="60DCD3EA" w14:textId="77777777" w:rsidR="00417410" w:rsidRPr="00417410" w:rsidRDefault="00417410" w:rsidP="00417410">
      <w:pPr>
        <w:pStyle w:val="NoSpacing"/>
        <w:numPr>
          <w:ilvl w:val="0"/>
          <w:numId w:val="48"/>
        </w:numPr>
        <w:ind w:left="540" w:hanging="540"/>
        <w:contextualSpacing/>
        <w:jc w:val="both"/>
        <w:rPr>
          <w:rFonts w:ascii="Times New Roman" w:hAnsi="Times New Roman" w:cs="Times New Roman"/>
          <w:color w:val="000000" w:themeColor="text1"/>
          <w:sz w:val="24"/>
          <w:szCs w:val="24"/>
        </w:rPr>
      </w:pPr>
      <w:r w:rsidRPr="00417410">
        <w:rPr>
          <w:rFonts w:ascii="Times New Roman" w:hAnsi="Times New Roman" w:cs="Times New Roman"/>
          <w:b/>
          <w:bCs/>
          <w:sz w:val="24"/>
          <w:szCs w:val="24"/>
        </w:rPr>
        <w:t>ZONING HEARING BOARD APPLICATIONS</w:t>
      </w:r>
    </w:p>
    <w:p w14:paraId="12BAA029" w14:textId="77777777" w:rsidR="00417410" w:rsidRPr="00417410" w:rsidRDefault="00417410" w:rsidP="00417410">
      <w:pPr>
        <w:pStyle w:val="NoSpacing"/>
        <w:tabs>
          <w:tab w:val="left" w:pos="4050"/>
        </w:tabs>
        <w:contextualSpacing/>
        <w:jc w:val="both"/>
        <w:rPr>
          <w:rFonts w:ascii="Times New Roman" w:hAnsi="Times New Roman" w:cs="Times New Roman"/>
          <w:color w:val="000000" w:themeColor="text1"/>
          <w:sz w:val="24"/>
          <w:szCs w:val="24"/>
        </w:rPr>
      </w:pPr>
    </w:p>
    <w:p w14:paraId="1C9F0ACE"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1774 West Doe Run Road – Special Exception to Accessory Dwelling Units</w:t>
      </w:r>
    </w:p>
    <w:p w14:paraId="1C6E465F" w14:textId="77777777" w:rsidR="00417410" w:rsidRDefault="00417410" w:rsidP="00417410">
      <w:pPr>
        <w:pStyle w:val="NoSpacing"/>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 xml:space="preserve">Discussion of whether to take a position on the Application that seeks a special exception to construct a 3,500 </w:t>
      </w:r>
      <w:proofErr w:type="spellStart"/>
      <w:r w:rsidRPr="00417410">
        <w:rPr>
          <w:rFonts w:ascii="Times New Roman" w:hAnsi="Times New Roman" w:cs="Times New Roman"/>
          <w:color w:val="000000" w:themeColor="text1"/>
          <w:sz w:val="24"/>
          <w:szCs w:val="24"/>
        </w:rPr>
        <w:t>s.f.</w:t>
      </w:r>
      <w:proofErr w:type="spellEnd"/>
      <w:r w:rsidRPr="00417410">
        <w:rPr>
          <w:rFonts w:ascii="Times New Roman" w:hAnsi="Times New Roman" w:cs="Times New Roman"/>
          <w:color w:val="000000" w:themeColor="text1"/>
          <w:sz w:val="24"/>
          <w:szCs w:val="24"/>
        </w:rPr>
        <w:t xml:space="preserve"> single-family dwelling and to retain the existing 920 </w:t>
      </w:r>
      <w:proofErr w:type="spellStart"/>
      <w:r w:rsidRPr="00417410">
        <w:rPr>
          <w:rFonts w:ascii="Times New Roman" w:hAnsi="Times New Roman" w:cs="Times New Roman"/>
          <w:color w:val="000000" w:themeColor="text1"/>
          <w:sz w:val="24"/>
          <w:szCs w:val="24"/>
        </w:rPr>
        <w:t>s.f.</w:t>
      </w:r>
      <w:proofErr w:type="spellEnd"/>
      <w:r w:rsidRPr="00417410">
        <w:rPr>
          <w:rFonts w:ascii="Times New Roman" w:hAnsi="Times New Roman" w:cs="Times New Roman"/>
          <w:color w:val="000000" w:themeColor="text1"/>
          <w:sz w:val="24"/>
          <w:szCs w:val="24"/>
        </w:rPr>
        <w:t xml:space="preserve"> single-family dwelling unit as an accessory dwelling. The March hearing date has not been scheduled as of this meeting.</w:t>
      </w:r>
    </w:p>
    <w:p w14:paraId="0D3F2F62" w14:textId="77777777" w:rsidR="00317566" w:rsidRDefault="00317566" w:rsidP="00417410">
      <w:pPr>
        <w:pStyle w:val="NoSpacing"/>
        <w:tabs>
          <w:tab w:val="left" w:pos="1080"/>
        </w:tabs>
        <w:ind w:left="900"/>
        <w:contextualSpacing/>
        <w:jc w:val="both"/>
        <w:rPr>
          <w:rFonts w:ascii="Times New Roman" w:hAnsi="Times New Roman" w:cs="Times New Roman"/>
          <w:color w:val="000000" w:themeColor="text1"/>
          <w:sz w:val="24"/>
          <w:szCs w:val="24"/>
        </w:rPr>
      </w:pPr>
    </w:p>
    <w:p w14:paraId="22C16667" w14:textId="16DDDCB3" w:rsidR="00317566" w:rsidRPr="00417410" w:rsidRDefault="00317566" w:rsidP="00317566">
      <w:pPr>
        <w:pStyle w:val="NoSpacing"/>
        <w:numPr>
          <w:ilvl w:val="2"/>
          <w:numId w:val="48"/>
        </w:numPr>
        <w:tabs>
          <w:tab w:val="left" w:pos="108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After reviewing this application, the board decided to leave this decision in the hands of the Zoning Board.</w:t>
      </w:r>
    </w:p>
    <w:p w14:paraId="4D8E7391" w14:textId="77777777" w:rsidR="00417410" w:rsidRPr="00417410" w:rsidRDefault="00417410" w:rsidP="00417410">
      <w:pPr>
        <w:pStyle w:val="NoSpacing"/>
        <w:tabs>
          <w:tab w:val="left" w:pos="1080"/>
        </w:tabs>
        <w:contextualSpacing/>
        <w:jc w:val="both"/>
        <w:rPr>
          <w:rFonts w:ascii="Times New Roman" w:hAnsi="Times New Roman" w:cs="Times New Roman"/>
          <w:b/>
          <w:bCs/>
          <w:color w:val="000000" w:themeColor="text1"/>
          <w:sz w:val="24"/>
          <w:szCs w:val="24"/>
        </w:rPr>
      </w:pPr>
    </w:p>
    <w:p w14:paraId="6CF45F55"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107 West Clay Creek Lane – Variances to Encroach into the Front Yard</w:t>
      </w:r>
    </w:p>
    <w:p w14:paraId="75FA4207" w14:textId="77777777" w:rsidR="00417410" w:rsidRDefault="00417410" w:rsidP="00417410">
      <w:pPr>
        <w:pStyle w:val="NoSpacing"/>
        <w:tabs>
          <w:tab w:val="left" w:pos="1080"/>
        </w:tabs>
        <w:ind w:left="900"/>
        <w:contextualSpacing/>
        <w:jc w:val="both"/>
        <w:rPr>
          <w:rFonts w:ascii="Times New Roman" w:hAnsi="Times New Roman" w:cs="Times New Roman"/>
          <w:color w:val="000000" w:themeColor="text1"/>
          <w:sz w:val="24"/>
          <w:szCs w:val="24"/>
        </w:rPr>
      </w:pPr>
      <w:r w:rsidRPr="00417410">
        <w:rPr>
          <w:rFonts w:ascii="Times New Roman" w:hAnsi="Times New Roman" w:cs="Times New Roman"/>
          <w:color w:val="000000" w:themeColor="text1"/>
          <w:sz w:val="24"/>
          <w:szCs w:val="24"/>
        </w:rPr>
        <w:t xml:space="preserve">Discussion of whether to take a position on the Application that seeks a variance to construct an accessory structure in the front yard setback. </w:t>
      </w:r>
      <w:bookmarkStart w:id="1" w:name="_Hlk189661266"/>
      <w:r w:rsidRPr="00417410">
        <w:rPr>
          <w:rFonts w:ascii="Times New Roman" w:hAnsi="Times New Roman" w:cs="Times New Roman"/>
          <w:color w:val="000000" w:themeColor="text1"/>
          <w:sz w:val="24"/>
          <w:szCs w:val="24"/>
        </w:rPr>
        <w:t>The March hearing date has not been scheduled as of this meeting.</w:t>
      </w:r>
    </w:p>
    <w:p w14:paraId="7D24D564" w14:textId="77777777" w:rsidR="00317566" w:rsidRDefault="00317566" w:rsidP="00417410">
      <w:pPr>
        <w:pStyle w:val="NoSpacing"/>
        <w:tabs>
          <w:tab w:val="left" w:pos="1080"/>
        </w:tabs>
        <w:ind w:left="900"/>
        <w:contextualSpacing/>
        <w:jc w:val="both"/>
        <w:rPr>
          <w:rFonts w:ascii="Times New Roman" w:hAnsi="Times New Roman" w:cs="Times New Roman"/>
          <w:color w:val="000000" w:themeColor="text1"/>
          <w:sz w:val="24"/>
          <w:szCs w:val="24"/>
        </w:rPr>
      </w:pPr>
    </w:p>
    <w:p w14:paraId="2FCF831B" w14:textId="6CE0BCC2" w:rsidR="00317566" w:rsidRPr="00317566" w:rsidRDefault="00317566" w:rsidP="00317566">
      <w:pPr>
        <w:pStyle w:val="NoSpacing"/>
        <w:numPr>
          <w:ilvl w:val="2"/>
          <w:numId w:val="48"/>
        </w:numPr>
        <w:tabs>
          <w:tab w:val="left" w:pos="1080"/>
        </w:tabs>
        <w:contextualSpacing/>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After reviewing this </w:t>
      </w:r>
      <w:r>
        <w:rPr>
          <w:rFonts w:ascii="Times New Roman" w:hAnsi="Times New Roman" w:cs="Times New Roman"/>
          <w:color w:val="000000" w:themeColor="text1"/>
          <w:sz w:val="24"/>
          <w:szCs w:val="24"/>
        </w:rPr>
        <w:t>application,</w:t>
      </w:r>
      <w:r>
        <w:rPr>
          <w:rFonts w:ascii="Times New Roman" w:hAnsi="Times New Roman" w:cs="Times New Roman"/>
          <w:color w:val="000000" w:themeColor="text1"/>
          <w:sz w:val="24"/>
          <w:szCs w:val="24"/>
        </w:rPr>
        <w:t xml:space="preserve"> the board decided to leave this decision in the hands of the Zoning Board.</w:t>
      </w:r>
      <w:r>
        <w:rPr>
          <w:rFonts w:ascii="Times New Roman" w:hAnsi="Times New Roman" w:cs="Times New Roman"/>
          <w:b/>
          <w:bCs/>
          <w:color w:val="000000" w:themeColor="text1"/>
          <w:sz w:val="24"/>
          <w:szCs w:val="24"/>
        </w:rPr>
        <w:t xml:space="preserve"> </w:t>
      </w:r>
    </w:p>
    <w:bookmarkEnd w:id="1"/>
    <w:p w14:paraId="1CC3F404" w14:textId="77777777" w:rsidR="00417410" w:rsidRPr="00417410" w:rsidRDefault="00417410" w:rsidP="00417410">
      <w:pPr>
        <w:pStyle w:val="NoSpacing"/>
        <w:tabs>
          <w:tab w:val="left" w:pos="4050"/>
        </w:tabs>
        <w:contextualSpacing/>
        <w:jc w:val="both"/>
        <w:rPr>
          <w:rFonts w:ascii="Times New Roman" w:hAnsi="Times New Roman" w:cs="Times New Roman"/>
          <w:color w:val="000000" w:themeColor="text1"/>
          <w:sz w:val="24"/>
          <w:szCs w:val="24"/>
        </w:rPr>
      </w:pPr>
    </w:p>
    <w:p w14:paraId="2474FF78" w14:textId="77777777" w:rsidR="00417410" w:rsidRPr="00071468" w:rsidRDefault="00417410" w:rsidP="00417410">
      <w:pPr>
        <w:pStyle w:val="NoSpacing"/>
        <w:numPr>
          <w:ilvl w:val="0"/>
          <w:numId w:val="48"/>
        </w:numPr>
        <w:tabs>
          <w:tab w:val="left" w:pos="540"/>
          <w:tab w:val="left" w:pos="1080"/>
        </w:tabs>
        <w:ind w:left="630" w:hanging="630"/>
        <w:contextualSpacing/>
        <w:jc w:val="both"/>
        <w:rPr>
          <w:rFonts w:ascii="Times New Roman" w:hAnsi="Times New Roman" w:cs="Times New Roman"/>
          <w:b/>
          <w:bCs/>
          <w:color w:val="000000" w:themeColor="text1"/>
          <w:sz w:val="24"/>
          <w:szCs w:val="24"/>
        </w:rPr>
      </w:pPr>
      <w:r w:rsidRPr="00417410">
        <w:rPr>
          <w:rFonts w:ascii="Times New Roman" w:hAnsi="Times New Roman" w:cs="Times New Roman"/>
          <w:b/>
          <w:bCs/>
          <w:sz w:val="24"/>
          <w:szCs w:val="24"/>
        </w:rPr>
        <w:t>TOWNSHIP DEPARTMENTS – MONTHLY REPORTS</w:t>
      </w:r>
    </w:p>
    <w:p w14:paraId="62DD0780" w14:textId="77777777" w:rsidR="00071468" w:rsidRDefault="00071468" w:rsidP="00071468">
      <w:pPr>
        <w:pStyle w:val="NoSpacing"/>
        <w:tabs>
          <w:tab w:val="left" w:pos="540"/>
          <w:tab w:val="left" w:pos="1080"/>
        </w:tabs>
        <w:contextualSpacing/>
        <w:jc w:val="both"/>
        <w:rPr>
          <w:rFonts w:ascii="Times New Roman" w:hAnsi="Times New Roman" w:cs="Times New Roman"/>
          <w:b/>
          <w:bCs/>
          <w:sz w:val="24"/>
          <w:szCs w:val="24"/>
        </w:rPr>
      </w:pPr>
    </w:p>
    <w:p w14:paraId="403A4467" w14:textId="4C3CDDA9" w:rsidR="00071468" w:rsidRPr="00071468" w:rsidRDefault="00071468" w:rsidP="00071468">
      <w:pPr>
        <w:pStyle w:val="NoSpacing"/>
        <w:tabs>
          <w:tab w:val="left" w:pos="540"/>
          <w:tab w:val="left" w:pos="1080"/>
        </w:tabs>
        <w:ind w:left="630"/>
        <w:contextualSpacing/>
        <w:jc w:val="both"/>
        <w:rPr>
          <w:rFonts w:ascii="Times New Roman" w:hAnsi="Times New Roman" w:cs="Times New Roman"/>
          <w:sz w:val="24"/>
          <w:szCs w:val="24"/>
        </w:rPr>
      </w:pPr>
      <w:r w:rsidRPr="00071468">
        <w:rPr>
          <w:rFonts w:ascii="Times New Roman" w:hAnsi="Times New Roman" w:cs="Times New Roman"/>
          <w:sz w:val="24"/>
          <w:szCs w:val="24"/>
        </w:rPr>
        <w:t>Director of Public Works:</w:t>
      </w:r>
    </w:p>
    <w:p w14:paraId="4EBA62CF"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sz w:val="24"/>
          <w:szCs w:val="24"/>
        </w:rPr>
      </w:pPr>
    </w:p>
    <w:p w14:paraId="3CD2342D"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The 2005 Sterling dump truck hydraulic valve failed and waiting for new valve to come in.</w:t>
      </w:r>
    </w:p>
    <w:p w14:paraId="67286EFF"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 The warning flasher signal on rt. 1 northbound was converted to solar power; however, it</w:t>
      </w:r>
    </w:p>
    <w:p w14:paraId="153725E0"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hasn’t worked more than 3 days straight due to a relay failing first followed by the actual solar</w:t>
      </w:r>
    </w:p>
    <w:p w14:paraId="7FB4B1CD"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panel failing. We are waiting for a replacement.</w:t>
      </w:r>
    </w:p>
    <w:p w14:paraId="521604DA"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lastRenderedPageBreak/>
        <w:t>• Still waiting for the PennDOT Municipal Services representative to get Northridge, Longwood</w:t>
      </w:r>
    </w:p>
    <w:p w14:paraId="31C4F0F1"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Preserve, and Unionville Walk streets added to the Liquid Fuels inventory.</w:t>
      </w:r>
    </w:p>
    <w:p w14:paraId="6B5C2DE8"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 Rt. 82 &amp; Cedarcroft Road traffic signal video detector failed and had to be sent out for repair.</w:t>
      </w:r>
    </w:p>
    <w:p w14:paraId="4A5A0DC0"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TPD visited the site during the AM rush hour and made some timing changes to add more</w:t>
      </w:r>
    </w:p>
    <w:p w14:paraId="7BCE4AF3"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time for Cedarcroft Road. Will revisit the issue when the video detector is back in service.</w:t>
      </w:r>
    </w:p>
    <w:p w14:paraId="341E4211"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 Rt. 926 eastbound traffic signal at Rt. 82 loop detector failed. Approved the quote to replace</w:t>
      </w:r>
    </w:p>
    <w:p w14:paraId="07D94E56"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it with a video detector, $5,080.00.</w:t>
      </w:r>
    </w:p>
    <w:p w14:paraId="369EE9A6"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 Had several snow and ice events this month. One employee was involved in an accident while</w:t>
      </w:r>
    </w:p>
    <w:p w14:paraId="097645D2"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plowing snow, and the other vehicle suffered significant front end damage and had to be</w:t>
      </w:r>
    </w:p>
    <w:p w14:paraId="19614BD4"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towed from the scene. The plow operator was plowing an intersection and was backing up</w:t>
      </w:r>
    </w:p>
    <w:p w14:paraId="44A6C2E1"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when the vehicle came up from behind him without him noticing it. Neither driver was</w:t>
      </w:r>
    </w:p>
    <w:p w14:paraId="4C8F1ACA"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injured. The employee was issued a citation and will be pleading not guilty at a hearing date</w:t>
      </w:r>
    </w:p>
    <w:p w14:paraId="29038430"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TBD. 213 Daylesford Ct. driveway was damaged by our plow and will be repaired in the</w:t>
      </w:r>
    </w:p>
    <w:p w14:paraId="06F2DFE3" w14:textId="77777777" w:rsidR="00071468" w:rsidRP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Spring. 2 mailboxes were struck by our plows and repaired.</w:t>
      </w:r>
    </w:p>
    <w:p w14:paraId="2E83AEA7" w14:textId="77777777"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sidRPr="00071468">
        <w:rPr>
          <w:rFonts w:ascii="Times New Roman" w:hAnsi="Times New Roman" w:cs="Times New Roman"/>
          <w:color w:val="000000" w:themeColor="text1"/>
          <w:sz w:val="24"/>
          <w:szCs w:val="24"/>
        </w:rPr>
        <w:t>• Repaired 3 streetlights.</w:t>
      </w:r>
    </w:p>
    <w:p w14:paraId="308675C2" w14:textId="77777777"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p>
    <w:p w14:paraId="5C17C50B" w14:textId="28AE5ABA"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Police report for the month of January 2025</w:t>
      </w:r>
    </w:p>
    <w:p w14:paraId="51250A4D" w14:textId="77777777"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p>
    <w:p w14:paraId="18F3EE6C" w14:textId="4D4D726D"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Police responded to 195 calls, 58 were handled EMTPD.  Friday was the busiest day.</w:t>
      </w:r>
    </w:p>
    <w:p w14:paraId="34CFE4B3" w14:textId="77777777"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p>
    <w:p w14:paraId="69070954" w14:textId="4454D58E"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Admin report:</w:t>
      </w:r>
    </w:p>
    <w:p w14:paraId="39230E55" w14:textId="77777777" w:rsidR="00071468" w:rsidRDefault="00071468" w:rsidP="00071468">
      <w:pPr>
        <w:pStyle w:val="NoSpacing"/>
        <w:tabs>
          <w:tab w:val="left" w:pos="540"/>
          <w:tab w:val="left" w:pos="1080"/>
        </w:tabs>
        <w:ind w:left="630"/>
        <w:contextualSpacing/>
        <w:jc w:val="both"/>
        <w:rPr>
          <w:rFonts w:ascii="Times New Roman" w:hAnsi="Times New Roman" w:cs="Times New Roman"/>
          <w:color w:val="000000" w:themeColor="text1"/>
          <w:sz w:val="24"/>
          <w:szCs w:val="24"/>
        </w:rPr>
      </w:pPr>
    </w:p>
    <w:p w14:paraId="6EA54B3F" w14:textId="224874A2" w:rsidR="00071468" w:rsidRPr="00071468" w:rsidRDefault="00071468" w:rsidP="00071468">
      <w:pPr>
        <w:pStyle w:val="NoSpacing"/>
        <w:tabs>
          <w:tab w:val="left" w:pos="540"/>
          <w:tab w:val="left" w:pos="1080"/>
        </w:tabs>
        <w:ind w:left="630"/>
        <w:contextualSpacing/>
        <w:jc w:val="both"/>
        <w:rPr>
          <w:b/>
          <w:bCs/>
          <w:color w:val="000000" w:themeColor="text1"/>
        </w:rPr>
      </w:pPr>
      <w:r>
        <w:rPr>
          <w:rFonts w:ascii="Times New Roman" w:hAnsi="Times New Roman" w:cs="Times New Roman"/>
          <w:color w:val="000000" w:themeColor="text1"/>
          <w:sz w:val="24"/>
          <w:szCs w:val="24"/>
        </w:rPr>
        <w:tab/>
        <w:t xml:space="preserve">Several computers are to be replaced this month with Lenovo, 4 new desktops and 1 laptop.  There is a discussion on purchasing a podium for the conference room to aid in the </w:t>
      </w:r>
      <w:r w:rsidR="00370A8A">
        <w:rPr>
          <w:rFonts w:ascii="Times New Roman" w:hAnsi="Times New Roman" w:cs="Times New Roman"/>
          <w:color w:val="000000" w:themeColor="text1"/>
          <w:sz w:val="24"/>
          <w:szCs w:val="24"/>
        </w:rPr>
        <w:t>problem of hearing the speakers from the audience.</w:t>
      </w:r>
    </w:p>
    <w:p w14:paraId="3779530B" w14:textId="77777777" w:rsidR="00417410" w:rsidRPr="00417410" w:rsidRDefault="00417410" w:rsidP="00417410">
      <w:pPr>
        <w:pStyle w:val="NoSpacing"/>
        <w:tabs>
          <w:tab w:val="left" w:pos="540"/>
          <w:tab w:val="left" w:pos="1080"/>
        </w:tabs>
        <w:contextualSpacing/>
        <w:jc w:val="both"/>
        <w:rPr>
          <w:rFonts w:ascii="Times New Roman" w:hAnsi="Times New Roman" w:cs="Times New Roman"/>
          <w:b/>
          <w:bCs/>
          <w:color w:val="000000" w:themeColor="text1"/>
          <w:sz w:val="24"/>
          <w:szCs w:val="24"/>
        </w:rPr>
      </w:pPr>
    </w:p>
    <w:p w14:paraId="4473AC88" w14:textId="77777777" w:rsidR="00417410" w:rsidRPr="00417410" w:rsidRDefault="00417410" w:rsidP="00417410">
      <w:pPr>
        <w:pStyle w:val="NoSpacing"/>
        <w:numPr>
          <w:ilvl w:val="0"/>
          <w:numId w:val="48"/>
        </w:numPr>
        <w:tabs>
          <w:tab w:val="left" w:pos="540"/>
        </w:tabs>
        <w:ind w:hanging="720"/>
        <w:contextualSpacing/>
        <w:jc w:val="both"/>
        <w:rPr>
          <w:rFonts w:ascii="Times New Roman" w:hAnsi="Times New Roman" w:cs="Times New Roman"/>
          <w:sz w:val="24"/>
          <w:szCs w:val="24"/>
        </w:rPr>
      </w:pPr>
      <w:r w:rsidRPr="00417410">
        <w:rPr>
          <w:rFonts w:ascii="Times New Roman" w:hAnsi="Times New Roman" w:cs="Times New Roman"/>
          <w:b/>
          <w:bCs/>
          <w:caps/>
          <w:sz w:val="24"/>
          <w:szCs w:val="24"/>
        </w:rPr>
        <w:t xml:space="preserve">PUBLIC COMMENT </w:t>
      </w:r>
      <w:r w:rsidRPr="00417410">
        <w:rPr>
          <w:rFonts w:ascii="Times New Roman" w:hAnsi="Times New Roman" w:cs="Times New Roman"/>
          <w:sz w:val="24"/>
          <w:szCs w:val="24"/>
        </w:rPr>
        <w:t>(For matters not on the agenda)</w:t>
      </w:r>
    </w:p>
    <w:p w14:paraId="24AEA796" w14:textId="77777777" w:rsidR="00417410" w:rsidRPr="00417410" w:rsidRDefault="00417410" w:rsidP="00417410">
      <w:pPr>
        <w:pStyle w:val="NoSpacing"/>
        <w:contextualSpacing/>
        <w:jc w:val="both"/>
        <w:rPr>
          <w:rFonts w:ascii="Times New Roman" w:hAnsi="Times New Roman" w:cs="Times New Roman"/>
          <w:b/>
          <w:bCs/>
          <w:sz w:val="24"/>
          <w:szCs w:val="24"/>
        </w:rPr>
      </w:pPr>
    </w:p>
    <w:p w14:paraId="5B5FF896" w14:textId="77777777" w:rsidR="00417410" w:rsidRPr="00417410" w:rsidRDefault="00417410" w:rsidP="00417410">
      <w:pPr>
        <w:pStyle w:val="NoSpacing"/>
        <w:numPr>
          <w:ilvl w:val="0"/>
          <w:numId w:val="48"/>
        </w:numPr>
        <w:tabs>
          <w:tab w:val="left" w:pos="810"/>
        </w:tabs>
        <w:ind w:left="540" w:hanging="540"/>
        <w:contextualSpacing/>
        <w:jc w:val="both"/>
        <w:rPr>
          <w:rFonts w:ascii="Times New Roman" w:hAnsi="Times New Roman" w:cs="Times New Roman"/>
          <w:b/>
          <w:bCs/>
          <w:sz w:val="24"/>
          <w:szCs w:val="24"/>
        </w:rPr>
      </w:pPr>
      <w:r w:rsidRPr="00417410">
        <w:rPr>
          <w:rFonts w:ascii="Times New Roman" w:hAnsi="Times New Roman" w:cs="Times New Roman"/>
          <w:b/>
          <w:bCs/>
          <w:sz w:val="24"/>
          <w:szCs w:val="24"/>
        </w:rPr>
        <w:t>TOWNSHIP ADVISORY COMMITTEES’ UPDATES</w:t>
      </w:r>
    </w:p>
    <w:p w14:paraId="0BD07D32" w14:textId="77777777" w:rsidR="00417410" w:rsidRPr="00417410" w:rsidRDefault="00417410" w:rsidP="00417410">
      <w:pPr>
        <w:pStyle w:val="NoSpacing"/>
        <w:tabs>
          <w:tab w:val="left" w:pos="540"/>
          <w:tab w:val="left" w:pos="990"/>
          <w:tab w:val="left" w:pos="1260"/>
        </w:tabs>
        <w:ind w:left="540"/>
        <w:contextualSpacing/>
        <w:jc w:val="both"/>
        <w:rPr>
          <w:rFonts w:ascii="Times New Roman" w:hAnsi="Times New Roman" w:cs="Times New Roman"/>
          <w:color w:val="000000" w:themeColor="text1"/>
          <w:sz w:val="24"/>
          <w:szCs w:val="24"/>
        </w:rPr>
      </w:pPr>
    </w:p>
    <w:p w14:paraId="585F8D74"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b/>
          <w:bCs/>
          <w:sz w:val="24"/>
          <w:szCs w:val="24"/>
        </w:rPr>
      </w:pPr>
      <w:r w:rsidRPr="00417410">
        <w:rPr>
          <w:rFonts w:ascii="Times New Roman" w:hAnsi="Times New Roman" w:cs="Times New Roman"/>
          <w:color w:val="000000" w:themeColor="text1"/>
          <w:sz w:val="24"/>
          <w:szCs w:val="24"/>
        </w:rPr>
        <w:t>Community Development</w:t>
      </w:r>
    </w:p>
    <w:p w14:paraId="64C26E02" w14:textId="454B7B61" w:rsidR="00417410" w:rsidRPr="00417410" w:rsidRDefault="00417410" w:rsidP="00417410">
      <w:pPr>
        <w:pStyle w:val="NoSpacing"/>
        <w:numPr>
          <w:ilvl w:val="2"/>
          <w:numId w:val="48"/>
        </w:numPr>
        <w:tabs>
          <w:tab w:val="left" w:pos="1080"/>
          <w:tab w:val="left" w:pos="1260"/>
        </w:tabs>
        <w:ind w:left="1530"/>
        <w:contextualSpacing/>
        <w:jc w:val="both"/>
        <w:rPr>
          <w:rFonts w:ascii="Times New Roman" w:hAnsi="Times New Roman" w:cs="Times New Roman"/>
          <w:sz w:val="24"/>
          <w:szCs w:val="24"/>
        </w:rPr>
      </w:pPr>
      <w:r w:rsidRPr="00417410">
        <w:rPr>
          <w:rFonts w:ascii="Times New Roman" w:hAnsi="Times New Roman" w:cs="Times New Roman"/>
          <w:sz w:val="24"/>
          <w:szCs w:val="24"/>
        </w:rPr>
        <w:t>Earned Income Tax</w:t>
      </w:r>
      <w:r w:rsidR="00370A8A">
        <w:rPr>
          <w:rFonts w:ascii="Times New Roman" w:hAnsi="Times New Roman" w:cs="Times New Roman"/>
          <w:sz w:val="24"/>
          <w:szCs w:val="24"/>
        </w:rPr>
        <w:t xml:space="preserve"> – Chair Sosangelis discussed the meeting with Keystone Collections Group.  She professed that throughout this process of examining whether or not to add an EIT she is going to be proactive in communicating with the community.</w:t>
      </w:r>
    </w:p>
    <w:p w14:paraId="6A96A8A5" w14:textId="72DAC5F7" w:rsidR="00370A8A" w:rsidRPr="00370A8A" w:rsidRDefault="00417410" w:rsidP="00370A8A">
      <w:pPr>
        <w:pStyle w:val="NoSpacing"/>
        <w:numPr>
          <w:ilvl w:val="2"/>
          <w:numId w:val="48"/>
        </w:numPr>
        <w:tabs>
          <w:tab w:val="left" w:pos="1080"/>
          <w:tab w:val="left" w:pos="1260"/>
        </w:tabs>
        <w:ind w:left="1530"/>
        <w:contextualSpacing/>
        <w:jc w:val="both"/>
        <w:rPr>
          <w:rFonts w:ascii="Times New Roman" w:hAnsi="Times New Roman" w:cs="Times New Roman"/>
          <w:sz w:val="24"/>
          <w:szCs w:val="24"/>
        </w:rPr>
      </w:pPr>
      <w:r w:rsidRPr="00417410">
        <w:rPr>
          <w:rFonts w:ascii="Times New Roman" w:hAnsi="Times New Roman" w:cs="Times New Roman"/>
          <w:sz w:val="24"/>
          <w:szCs w:val="24"/>
        </w:rPr>
        <w:t>Community Engagement/Outreach</w:t>
      </w:r>
      <w:r w:rsidR="00370A8A">
        <w:rPr>
          <w:rFonts w:ascii="Times New Roman" w:hAnsi="Times New Roman" w:cs="Times New Roman"/>
          <w:sz w:val="24"/>
          <w:szCs w:val="24"/>
        </w:rPr>
        <w:t xml:space="preserve"> – Chair Sosangelis mentioned that the committee is discussing the hiring of a part time admin assistant for the EMT office.  No decisions have been made.</w:t>
      </w:r>
    </w:p>
    <w:p w14:paraId="21903D1E" w14:textId="77777777" w:rsidR="00417410" w:rsidRPr="00417410" w:rsidRDefault="00417410" w:rsidP="00417410">
      <w:pPr>
        <w:pStyle w:val="NoSpacing"/>
        <w:tabs>
          <w:tab w:val="left" w:pos="1080"/>
        </w:tabs>
        <w:contextualSpacing/>
        <w:jc w:val="both"/>
        <w:rPr>
          <w:rFonts w:ascii="Times New Roman" w:hAnsi="Times New Roman" w:cs="Times New Roman"/>
          <w:sz w:val="24"/>
          <w:szCs w:val="24"/>
        </w:rPr>
      </w:pPr>
    </w:p>
    <w:p w14:paraId="358579A5" w14:textId="77777777"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b/>
          <w:bCs/>
          <w:sz w:val="24"/>
          <w:szCs w:val="24"/>
        </w:rPr>
      </w:pPr>
      <w:r w:rsidRPr="00417410">
        <w:rPr>
          <w:rFonts w:ascii="Times New Roman" w:hAnsi="Times New Roman" w:cs="Times New Roman"/>
          <w:color w:val="000000" w:themeColor="text1"/>
          <w:sz w:val="24"/>
          <w:szCs w:val="24"/>
        </w:rPr>
        <w:t>Health &amp; Safety</w:t>
      </w:r>
    </w:p>
    <w:p w14:paraId="5C988F4C" w14:textId="0DDC7C6A" w:rsidR="00417410" w:rsidRPr="00417410" w:rsidRDefault="00417410" w:rsidP="00417410">
      <w:pPr>
        <w:pStyle w:val="NoSpacing"/>
        <w:numPr>
          <w:ilvl w:val="2"/>
          <w:numId w:val="48"/>
        </w:numPr>
        <w:ind w:left="1260" w:hanging="90"/>
        <w:contextualSpacing/>
        <w:jc w:val="both"/>
        <w:rPr>
          <w:rFonts w:ascii="Times New Roman" w:hAnsi="Times New Roman" w:cs="Times New Roman"/>
          <w:sz w:val="24"/>
          <w:szCs w:val="24"/>
        </w:rPr>
      </w:pPr>
      <w:r w:rsidRPr="00417410">
        <w:rPr>
          <w:rFonts w:ascii="Times New Roman" w:hAnsi="Times New Roman" w:cs="Times New Roman"/>
          <w:sz w:val="24"/>
          <w:szCs w:val="24"/>
        </w:rPr>
        <w:t>Regional Fire &amp; E.S. Commission</w:t>
      </w:r>
      <w:r w:rsidR="00370A8A">
        <w:rPr>
          <w:rFonts w:ascii="Times New Roman" w:hAnsi="Times New Roman" w:cs="Times New Roman"/>
          <w:sz w:val="24"/>
          <w:szCs w:val="24"/>
        </w:rPr>
        <w:t xml:space="preserve"> – Supervisor Chance briefed that the committee is discussing how to work collaboratively with the Fire Commission.</w:t>
      </w:r>
    </w:p>
    <w:p w14:paraId="63BE4713" w14:textId="77777777" w:rsidR="00417410" w:rsidRPr="00417410" w:rsidRDefault="00417410" w:rsidP="00417410">
      <w:pPr>
        <w:pStyle w:val="NoSpacing"/>
        <w:tabs>
          <w:tab w:val="left" w:pos="1080"/>
          <w:tab w:val="left" w:pos="1620"/>
        </w:tabs>
        <w:contextualSpacing/>
        <w:jc w:val="both"/>
        <w:rPr>
          <w:rFonts w:ascii="Times New Roman" w:hAnsi="Times New Roman" w:cs="Times New Roman"/>
          <w:b/>
          <w:bCs/>
          <w:sz w:val="24"/>
          <w:szCs w:val="24"/>
        </w:rPr>
      </w:pPr>
    </w:p>
    <w:p w14:paraId="15B99665" w14:textId="214F45AF" w:rsidR="00417410" w:rsidRPr="00417410" w:rsidRDefault="00417410" w:rsidP="00417410">
      <w:pPr>
        <w:pStyle w:val="NoSpacing"/>
        <w:numPr>
          <w:ilvl w:val="1"/>
          <w:numId w:val="48"/>
        </w:numPr>
        <w:tabs>
          <w:tab w:val="left" w:pos="1080"/>
        </w:tabs>
        <w:ind w:left="900"/>
        <w:contextualSpacing/>
        <w:jc w:val="both"/>
        <w:rPr>
          <w:rFonts w:ascii="Times New Roman" w:hAnsi="Times New Roman" w:cs="Times New Roman"/>
          <w:b/>
          <w:bCs/>
          <w:sz w:val="24"/>
          <w:szCs w:val="24"/>
        </w:rPr>
      </w:pPr>
      <w:r w:rsidRPr="00417410">
        <w:rPr>
          <w:rFonts w:ascii="Times New Roman" w:hAnsi="Times New Roman" w:cs="Times New Roman"/>
          <w:color w:val="000000" w:themeColor="text1"/>
          <w:sz w:val="24"/>
          <w:szCs w:val="24"/>
        </w:rPr>
        <w:t xml:space="preserve">Organizational </w:t>
      </w:r>
      <w:r w:rsidR="00CF7B2C" w:rsidRPr="00417410">
        <w:rPr>
          <w:rFonts w:ascii="Times New Roman" w:hAnsi="Times New Roman" w:cs="Times New Roman"/>
          <w:color w:val="000000" w:themeColor="text1"/>
          <w:sz w:val="24"/>
          <w:szCs w:val="24"/>
        </w:rPr>
        <w:t>Sustainability</w:t>
      </w:r>
      <w:r w:rsidR="00CF7B2C">
        <w:rPr>
          <w:rFonts w:ascii="Times New Roman" w:hAnsi="Times New Roman" w:cs="Times New Roman"/>
          <w:color w:val="000000" w:themeColor="text1"/>
          <w:sz w:val="24"/>
          <w:szCs w:val="24"/>
        </w:rPr>
        <w:t xml:space="preserve"> -</w:t>
      </w:r>
      <w:r w:rsidR="00267FE8">
        <w:rPr>
          <w:rFonts w:ascii="Times New Roman" w:hAnsi="Times New Roman" w:cs="Times New Roman"/>
          <w:color w:val="000000" w:themeColor="text1"/>
          <w:sz w:val="24"/>
          <w:szCs w:val="24"/>
        </w:rPr>
        <w:t xml:space="preserve"> Chair Sosangelis mentioned that Supervisor Elks is on Active Duty and is expected to return in time for the next meeting on Feb 27</w:t>
      </w:r>
      <w:r w:rsidR="00267FE8" w:rsidRPr="00267FE8">
        <w:rPr>
          <w:rFonts w:ascii="Times New Roman" w:hAnsi="Times New Roman" w:cs="Times New Roman"/>
          <w:color w:val="000000" w:themeColor="text1"/>
          <w:sz w:val="24"/>
          <w:szCs w:val="24"/>
          <w:vertAlign w:val="superscript"/>
        </w:rPr>
        <w:t>th</w:t>
      </w:r>
      <w:r w:rsidR="00267FE8">
        <w:rPr>
          <w:rFonts w:ascii="Times New Roman" w:hAnsi="Times New Roman" w:cs="Times New Roman"/>
          <w:color w:val="000000" w:themeColor="text1"/>
          <w:sz w:val="24"/>
          <w:szCs w:val="24"/>
        </w:rPr>
        <w:t>.</w:t>
      </w:r>
    </w:p>
    <w:p w14:paraId="0BCB6927" w14:textId="77777777" w:rsidR="00417410" w:rsidRPr="00417410" w:rsidRDefault="00417410" w:rsidP="00417410">
      <w:pPr>
        <w:pStyle w:val="NoSpacing"/>
        <w:numPr>
          <w:ilvl w:val="2"/>
          <w:numId w:val="48"/>
        </w:numPr>
        <w:ind w:left="1260" w:hanging="90"/>
        <w:contextualSpacing/>
        <w:jc w:val="both"/>
        <w:rPr>
          <w:rFonts w:ascii="Times New Roman" w:hAnsi="Times New Roman" w:cs="Times New Roman"/>
          <w:sz w:val="24"/>
          <w:szCs w:val="24"/>
        </w:rPr>
      </w:pPr>
      <w:r w:rsidRPr="00417410">
        <w:rPr>
          <w:rFonts w:ascii="Times New Roman" w:hAnsi="Times New Roman" w:cs="Times New Roman"/>
          <w:sz w:val="24"/>
          <w:szCs w:val="24"/>
        </w:rPr>
        <w:t>Township’s Mission Statement</w:t>
      </w:r>
    </w:p>
    <w:p w14:paraId="158DA316" w14:textId="77777777" w:rsidR="00417410" w:rsidRPr="00417410" w:rsidRDefault="00417410" w:rsidP="00417410">
      <w:pPr>
        <w:pStyle w:val="NoSpacing"/>
        <w:numPr>
          <w:ilvl w:val="2"/>
          <w:numId w:val="48"/>
        </w:numPr>
        <w:ind w:left="1260" w:hanging="90"/>
        <w:contextualSpacing/>
        <w:jc w:val="both"/>
        <w:rPr>
          <w:rFonts w:ascii="Times New Roman" w:hAnsi="Times New Roman" w:cs="Times New Roman"/>
          <w:sz w:val="24"/>
          <w:szCs w:val="24"/>
        </w:rPr>
      </w:pPr>
      <w:r w:rsidRPr="00417410">
        <w:rPr>
          <w:rFonts w:ascii="Times New Roman" w:hAnsi="Times New Roman" w:cs="Times New Roman"/>
          <w:sz w:val="24"/>
          <w:szCs w:val="24"/>
        </w:rPr>
        <w:t>Municipal Resource Allocations</w:t>
      </w:r>
    </w:p>
    <w:p w14:paraId="75B63305" w14:textId="77777777" w:rsidR="00417410" w:rsidRPr="00417410" w:rsidRDefault="00417410" w:rsidP="00417410">
      <w:pPr>
        <w:pStyle w:val="NoSpacing"/>
        <w:numPr>
          <w:ilvl w:val="2"/>
          <w:numId w:val="48"/>
        </w:numPr>
        <w:ind w:left="1260" w:hanging="90"/>
        <w:contextualSpacing/>
        <w:jc w:val="both"/>
        <w:rPr>
          <w:rFonts w:ascii="Times New Roman" w:hAnsi="Times New Roman" w:cs="Times New Roman"/>
          <w:sz w:val="24"/>
          <w:szCs w:val="24"/>
        </w:rPr>
      </w:pPr>
      <w:r w:rsidRPr="00417410">
        <w:rPr>
          <w:rFonts w:ascii="Times New Roman" w:hAnsi="Times New Roman" w:cs="Times New Roman"/>
          <w:sz w:val="24"/>
          <w:szCs w:val="24"/>
        </w:rPr>
        <w:t>Township Complex Feasibility Study</w:t>
      </w:r>
    </w:p>
    <w:p w14:paraId="69D03136" w14:textId="77777777" w:rsidR="00417410" w:rsidRPr="00417410" w:rsidRDefault="00417410" w:rsidP="00417410">
      <w:pPr>
        <w:pStyle w:val="NoSpacing"/>
        <w:tabs>
          <w:tab w:val="left" w:pos="1080"/>
        </w:tabs>
        <w:contextualSpacing/>
        <w:jc w:val="both"/>
        <w:rPr>
          <w:rFonts w:ascii="Times New Roman" w:hAnsi="Times New Roman" w:cs="Times New Roman"/>
          <w:b/>
          <w:bCs/>
          <w:sz w:val="24"/>
          <w:szCs w:val="24"/>
        </w:rPr>
      </w:pPr>
    </w:p>
    <w:p w14:paraId="72FCE21F" w14:textId="77777777" w:rsidR="00417410" w:rsidRDefault="00417410" w:rsidP="00417410">
      <w:pPr>
        <w:pStyle w:val="NoSpacing"/>
        <w:numPr>
          <w:ilvl w:val="0"/>
          <w:numId w:val="48"/>
        </w:numPr>
        <w:ind w:left="540" w:hanging="540"/>
        <w:contextualSpacing/>
        <w:jc w:val="both"/>
        <w:rPr>
          <w:rFonts w:ascii="Times New Roman" w:hAnsi="Times New Roman" w:cs="Times New Roman"/>
          <w:b/>
          <w:bCs/>
          <w:sz w:val="24"/>
          <w:szCs w:val="24"/>
        </w:rPr>
      </w:pPr>
      <w:r w:rsidRPr="00417410">
        <w:rPr>
          <w:rFonts w:ascii="Times New Roman" w:hAnsi="Times New Roman" w:cs="Times New Roman"/>
          <w:b/>
          <w:bCs/>
          <w:sz w:val="24"/>
          <w:szCs w:val="24"/>
        </w:rPr>
        <w:t>APPROVAL OF MEETING MINUTES</w:t>
      </w:r>
    </w:p>
    <w:p w14:paraId="5ACB9344" w14:textId="77777777" w:rsidR="00267FE8" w:rsidRDefault="00267FE8" w:rsidP="00267FE8">
      <w:pPr>
        <w:pStyle w:val="NoSpacing"/>
        <w:contextualSpacing/>
        <w:jc w:val="both"/>
        <w:rPr>
          <w:rFonts w:ascii="Times New Roman" w:hAnsi="Times New Roman" w:cs="Times New Roman"/>
          <w:b/>
          <w:bCs/>
          <w:sz w:val="24"/>
          <w:szCs w:val="24"/>
        </w:rPr>
      </w:pPr>
    </w:p>
    <w:p w14:paraId="548649E2" w14:textId="214D2450" w:rsidR="00267FE8" w:rsidRPr="00417410" w:rsidRDefault="00267FE8" w:rsidP="00267FE8">
      <w:pPr>
        <w:pStyle w:val="ListParagraph"/>
        <w:numPr>
          <w:ilvl w:val="1"/>
          <w:numId w:val="48"/>
        </w:numPr>
        <w:ind w:right="0"/>
      </w:pPr>
      <w:r w:rsidRPr="00417410">
        <w:lastRenderedPageBreak/>
        <w:t xml:space="preserve">Supervisor Chance moved to approve the </w:t>
      </w:r>
      <w:r>
        <w:t>January 7</w:t>
      </w:r>
      <w:r w:rsidRPr="00267FE8">
        <w:rPr>
          <w:vertAlign w:val="superscript"/>
        </w:rPr>
        <w:t>th</w:t>
      </w:r>
      <w:r>
        <w:t xml:space="preserve"> </w:t>
      </w:r>
      <w:r w:rsidRPr="00417410">
        <w:t xml:space="preserve">meeting minutes.  </w:t>
      </w:r>
      <w:r>
        <w:t>Vice Chair</w:t>
      </w:r>
      <w:r w:rsidRPr="00417410">
        <w:t xml:space="preserve"> </w:t>
      </w:r>
      <w:r>
        <w:t>Sarro</w:t>
      </w:r>
      <w:r w:rsidRPr="00417410">
        <w:t xml:space="preserve"> seconded. Carried </w:t>
      </w:r>
      <w:r>
        <w:t>3</w:t>
      </w:r>
      <w:r w:rsidRPr="00417410">
        <w:t xml:space="preserve">/0. </w:t>
      </w:r>
    </w:p>
    <w:p w14:paraId="54802E8A" w14:textId="77777777" w:rsidR="00267FE8" w:rsidRPr="00417410" w:rsidRDefault="00267FE8" w:rsidP="00267FE8">
      <w:pPr>
        <w:pStyle w:val="NoSpacing"/>
        <w:contextualSpacing/>
        <w:jc w:val="both"/>
        <w:rPr>
          <w:rFonts w:ascii="Times New Roman" w:hAnsi="Times New Roman" w:cs="Times New Roman"/>
          <w:b/>
          <w:bCs/>
          <w:sz w:val="24"/>
          <w:szCs w:val="24"/>
        </w:rPr>
      </w:pPr>
    </w:p>
    <w:p w14:paraId="6A7BA29D" w14:textId="77777777" w:rsidR="00417410" w:rsidRPr="00417410" w:rsidRDefault="00417410" w:rsidP="00417410">
      <w:pPr>
        <w:pStyle w:val="NoSpacing"/>
        <w:tabs>
          <w:tab w:val="left" w:pos="720"/>
          <w:tab w:val="left" w:pos="1260"/>
        </w:tabs>
        <w:contextualSpacing/>
        <w:jc w:val="both"/>
        <w:rPr>
          <w:rFonts w:ascii="Times New Roman" w:hAnsi="Times New Roman" w:cs="Times New Roman"/>
          <w:sz w:val="24"/>
          <w:szCs w:val="24"/>
        </w:rPr>
      </w:pPr>
    </w:p>
    <w:p w14:paraId="241A5BD8" w14:textId="77777777" w:rsidR="00417410" w:rsidRPr="00417410" w:rsidRDefault="00417410" w:rsidP="00417410">
      <w:pPr>
        <w:pStyle w:val="NoSpacing"/>
        <w:numPr>
          <w:ilvl w:val="0"/>
          <w:numId w:val="48"/>
        </w:numPr>
        <w:tabs>
          <w:tab w:val="left" w:pos="540"/>
          <w:tab w:val="left" w:pos="1440"/>
        </w:tabs>
        <w:ind w:hanging="720"/>
        <w:contextualSpacing/>
        <w:jc w:val="both"/>
        <w:rPr>
          <w:rFonts w:ascii="Times New Roman" w:hAnsi="Times New Roman" w:cs="Times New Roman"/>
          <w:b/>
          <w:bCs/>
          <w:sz w:val="24"/>
          <w:szCs w:val="24"/>
        </w:rPr>
      </w:pPr>
      <w:r w:rsidRPr="00417410">
        <w:rPr>
          <w:rFonts w:ascii="Times New Roman" w:hAnsi="Times New Roman" w:cs="Times New Roman"/>
          <w:b/>
          <w:bCs/>
          <w:sz w:val="24"/>
          <w:szCs w:val="24"/>
        </w:rPr>
        <w:t>ADJOURNMENT</w:t>
      </w:r>
    </w:p>
    <w:p w14:paraId="22423C25" w14:textId="77777777" w:rsidR="00417410" w:rsidRPr="00417410" w:rsidRDefault="00417410" w:rsidP="00417410">
      <w:pPr>
        <w:rPr>
          <w:b/>
          <w:bCs/>
        </w:rPr>
      </w:pPr>
    </w:p>
    <w:p w14:paraId="2B880A5F" w14:textId="77777777" w:rsidR="00B8692F" w:rsidRPr="00417410" w:rsidRDefault="00B8692F" w:rsidP="00B8692F">
      <w:pPr>
        <w:pStyle w:val="NoSpacing"/>
        <w:contextualSpacing/>
        <w:jc w:val="both"/>
        <w:rPr>
          <w:rFonts w:ascii="Times New Roman" w:hAnsi="Times New Roman" w:cs="Times New Roman"/>
          <w:color w:val="000000" w:themeColor="text1"/>
          <w:sz w:val="24"/>
          <w:szCs w:val="24"/>
        </w:rPr>
      </w:pPr>
    </w:p>
    <w:p w14:paraId="38444839" w14:textId="77777777" w:rsidR="00BC3408" w:rsidRPr="00417410" w:rsidRDefault="00BC3408" w:rsidP="00BC3408">
      <w:pPr>
        <w:pStyle w:val="NoSpacing"/>
        <w:tabs>
          <w:tab w:val="left" w:pos="810"/>
          <w:tab w:val="left" w:pos="1080"/>
        </w:tabs>
        <w:contextualSpacing/>
        <w:jc w:val="both"/>
        <w:rPr>
          <w:rFonts w:ascii="Times New Roman" w:hAnsi="Times New Roman" w:cs="Times New Roman"/>
          <w:sz w:val="24"/>
          <w:szCs w:val="24"/>
        </w:rPr>
      </w:pPr>
    </w:p>
    <w:p w14:paraId="7EFB7F2F" w14:textId="77777777" w:rsidR="00914CC8" w:rsidRPr="00417410" w:rsidRDefault="00914CC8" w:rsidP="00914CC8"/>
    <w:p w14:paraId="09F9659D" w14:textId="77777777" w:rsidR="00914CC8" w:rsidRPr="00417410" w:rsidRDefault="00914CC8" w:rsidP="00914CC8"/>
    <w:p w14:paraId="5F3CAA6B" w14:textId="77777777" w:rsidR="00C22249" w:rsidRPr="00417410" w:rsidRDefault="007C077C">
      <w:pPr>
        <w:spacing w:after="0" w:line="259" w:lineRule="auto"/>
        <w:ind w:left="547" w:right="0" w:firstLine="0"/>
        <w:jc w:val="left"/>
      </w:pPr>
      <w:r w:rsidRPr="00417410">
        <w:rPr>
          <w:b/>
        </w:rPr>
        <w:t xml:space="preserve"> </w:t>
      </w:r>
    </w:p>
    <w:p w14:paraId="3562C4DB" w14:textId="77777777" w:rsidR="00C22249" w:rsidRDefault="007C077C">
      <w:pPr>
        <w:spacing w:after="0" w:line="238" w:lineRule="auto"/>
        <w:ind w:left="7334" w:right="0" w:firstLine="1238"/>
        <w:jc w:val="left"/>
      </w:pPr>
      <w:r w:rsidRPr="00417410">
        <w:rPr>
          <w:i/>
        </w:rPr>
        <w:t>Respectfully submitted,</w:t>
      </w:r>
      <w:r>
        <w:rPr>
          <w:i/>
        </w:rPr>
        <w:t xml:space="preserve"> Mickey Bailey, Recording Secretary </w:t>
      </w:r>
    </w:p>
    <w:sectPr w:rsidR="00C22249" w:rsidSect="009835F1">
      <w:footerReference w:type="even" r:id="rId7"/>
      <w:footerReference w:type="default" r:id="rId8"/>
      <w:footerReference w:type="first" r:id="rId9"/>
      <w:pgSz w:w="12240" w:h="15840"/>
      <w:pgMar w:top="720" w:right="720" w:bottom="720" w:left="72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29917" w14:textId="77777777" w:rsidR="0067146F" w:rsidRDefault="0067146F">
      <w:pPr>
        <w:spacing w:after="0" w:line="240" w:lineRule="auto"/>
      </w:pPr>
      <w:r>
        <w:separator/>
      </w:r>
    </w:p>
  </w:endnote>
  <w:endnote w:type="continuationSeparator" w:id="0">
    <w:p w14:paraId="54381A66" w14:textId="77777777" w:rsidR="0067146F" w:rsidRDefault="0067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C31E"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088348C4" w14:textId="77777777" w:rsidR="00C22249" w:rsidRDefault="007C077C">
    <w:pPr>
      <w:spacing w:after="0" w:line="259" w:lineRule="auto"/>
      <w:ind w:left="547"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98A0"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6EA6DFE7" w14:textId="77777777" w:rsidR="00C22249" w:rsidRDefault="007C077C">
    <w:pPr>
      <w:spacing w:after="0" w:line="259" w:lineRule="auto"/>
      <w:ind w:left="547"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1540" w14:textId="77777777" w:rsidR="00C22249" w:rsidRDefault="007C077C">
    <w:pPr>
      <w:spacing w:after="0" w:line="259" w:lineRule="auto"/>
      <w:ind w:left="544" w:right="0" w:firstLine="0"/>
      <w:jc w:val="center"/>
    </w:pPr>
    <w:r>
      <w:fldChar w:fldCharType="begin"/>
    </w:r>
    <w:r>
      <w:instrText xml:space="preserve"> PAGE   \* MERGEFORMAT </w:instrText>
    </w:r>
    <w:r>
      <w:fldChar w:fldCharType="separate"/>
    </w:r>
    <w:r>
      <w:t>1</w:t>
    </w:r>
    <w:r>
      <w:fldChar w:fldCharType="end"/>
    </w:r>
    <w:r>
      <w:t xml:space="preserve"> </w:t>
    </w:r>
  </w:p>
  <w:p w14:paraId="5E1BF7F0" w14:textId="77777777" w:rsidR="00C22249" w:rsidRDefault="007C077C">
    <w:pPr>
      <w:spacing w:after="0" w:line="259" w:lineRule="auto"/>
      <w:ind w:left="547"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1AD3" w14:textId="77777777" w:rsidR="0067146F" w:rsidRDefault="0067146F">
      <w:pPr>
        <w:spacing w:after="0" w:line="240" w:lineRule="auto"/>
      </w:pPr>
      <w:r>
        <w:separator/>
      </w:r>
    </w:p>
  </w:footnote>
  <w:footnote w:type="continuationSeparator" w:id="0">
    <w:p w14:paraId="591CA2B5" w14:textId="77777777" w:rsidR="0067146F" w:rsidRDefault="00671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2BB"/>
    <w:multiLevelType w:val="hybridMultilevel"/>
    <w:tmpl w:val="7FD8DFA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5C4207"/>
    <w:multiLevelType w:val="hybridMultilevel"/>
    <w:tmpl w:val="7A1E4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303D25"/>
    <w:multiLevelType w:val="hybridMultilevel"/>
    <w:tmpl w:val="2722C288"/>
    <w:lvl w:ilvl="0" w:tplc="52C2770E">
      <w:start w:val="1"/>
      <w:numFmt w:val="lowerLetter"/>
      <w:lvlText w:val="%1."/>
      <w:lvlJc w:val="right"/>
      <w:pPr>
        <w:ind w:left="1620" w:hanging="360"/>
      </w:pPr>
      <w:rPr>
        <w:rFonts w:ascii="Times New Roman" w:eastAsiaTheme="minorHAnsi" w:hAnsi="Times New Roman" w:cs="Times New Roman"/>
        <w:b w:val="0"/>
        <w:bCs w:val="0"/>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62F58CB"/>
    <w:multiLevelType w:val="hybridMultilevel"/>
    <w:tmpl w:val="5E96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4625F"/>
    <w:multiLevelType w:val="hybridMultilevel"/>
    <w:tmpl w:val="CA2C8D38"/>
    <w:lvl w:ilvl="0" w:tplc="546C49BA">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0CC45B8D"/>
    <w:multiLevelType w:val="multilevel"/>
    <w:tmpl w:val="6F9C3E32"/>
    <w:lvl w:ilvl="0">
      <w:start w:val="5"/>
      <w:numFmt w:val="decimal"/>
      <w:lvlText w:val="%1."/>
      <w:lvlJc w:val="left"/>
      <w:pPr>
        <w:ind w:left="890" w:hanging="360"/>
      </w:pPr>
      <w:rPr>
        <w:rFonts w:hint="default"/>
      </w:rPr>
    </w:lvl>
    <w:lvl w:ilvl="1">
      <w:start w:val="2"/>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6" w15:restartNumberingAfterBreak="0">
    <w:nsid w:val="0CD20A71"/>
    <w:multiLevelType w:val="hybridMultilevel"/>
    <w:tmpl w:val="7C207534"/>
    <w:lvl w:ilvl="0" w:tplc="BD6084D6">
      <w:start w:val="1"/>
      <w:numFmt w:val="lowerLetter"/>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7" w15:restartNumberingAfterBreak="0">
    <w:nsid w:val="0D035ECF"/>
    <w:multiLevelType w:val="hybridMultilevel"/>
    <w:tmpl w:val="CB42574E"/>
    <w:lvl w:ilvl="0" w:tplc="DC786E74">
      <w:start w:val="8"/>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2657E"/>
    <w:multiLevelType w:val="hybridMultilevel"/>
    <w:tmpl w:val="C2DE4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FD1E44"/>
    <w:multiLevelType w:val="hybridMultilevel"/>
    <w:tmpl w:val="AC0CF136"/>
    <w:lvl w:ilvl="0" w:tplc="A2900524">
      <w:start w:val="7"/>
      <w:numFmt w:val="decimal"/>
      <w:lvlText w:val="%1."/>
      <w:lvlJc w:val="left"/>
      <w:pPr>
        <w:ind w:left="720" w:hanging="360"/>
      </w:pPr>
      <w:rPr>
        <w:rFonts w:hint="default"/>
        <w:b/>
        <w:bCs/>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7017D8"/>
    <w:multiLevelType w:val="multilevel"/>
    <w:tmpl w:val="6DE8FCE6"/>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151D31CA"/>
    <w:multiLevelType w:val="hybridMultilevel"/>
    <w:tmpl w:val="DA98A4A0"/>
    <w:lvl w:ilvl="0" w:tplc="FFFFFFFF">
      <w:start w:val="10"/>
      <w:numFmt w:val="decimal"/>
      <w:lvlText w:val="%1."/>
      <w:lvlJc w:val="left"/>
      <w:pPr>
        <w:ind w:left="1027" w:hanging="360"/>
      </w:pPr>
      <w:rPr>
        <w:rFonts w:hint="default"/>
        <w:b/>
        <w:bCs/>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2"/>
      <w:numFmt w:val="lowerRoman"/>
      <w:lvlText w:val="%4."/>
      <w:lvlJc w:val="left"/>
      <w:pPr>
        <w:ind w:left="1027"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3B3A4E"/>
    <w:multiLevelType w:val="hybridMultilevel"/>
    <w:tmpl w:val="EEDAB2B0"/>
    <w:lvl w:ilvl="0" w:tplc="C8BEBB0A">
      <w:start w:val="1"/>
      <w:numFmt w:val="lowerLetter"/>
      <w:lvlText w:val="%1."/>
      <w:lvlJc w:val="left"/>
      <w:pPr>
        <w:ind w:left="1257" w:hanging="360"/>
      </w:pPr>
      <w:rPr>
        <w:rFonts w:hint="default"/>
      </w:rPr>
    </w:lvl>
    <w:lvl w:ilvl="1" w:tplc="04090019" w:tentative="1">
      <w:start w:val="1"/>
      <w:numFmt w:val="lowerLetter"/>
      <w:lvlText w:val="%2."/>
      <w:lvlJc w:val="left"/>
      <w:pPr>
        <w:ind w:left="1977" w:hanging="360"/>
      </w:pPr>
    </w:lvl>
    <w:lvl w:ilvl="2" w:tplc="0409001B" w:tentative="1">
      <w:start w:val="1"/>
      <w:numFmt w:val="lowerRoman"/>
      <w:lvlText w:val="%3."/>
      <w:lvlJc w:val="right"/>
      <w:pPr>
        <w:ind w:left="2697" w:hanging="180"/>
      </w:pPr>
    </w:lvl>
    <w:lvl w:ilvl="3" w:tplc="0409000F" w:tentative="1">
      <w:start w:val="1"/>
      <w:numFmt w:val="decimal"/>
      <w:lvlText w:val="%4."/>
      <w:lvlJc w:val="left"/>
      <w:pPr>
        <w:ind w:left="3417" w:hanging="360"/>
      </w:pPr>
    </w:lvl>
    <w:lvl w:ilvl="4" w:tplc="04090019" w:tentative="1">
      <w:start w:val="1"/>
      <w:numFmt w:val="lowerLetter"/>
      <w:lvlText w:val="%5."/>
      <w:lvlJc w:val="left"/>
      <w:pPr>
        <w:ind w:left="4137" w:hanging="360"/>
      </w:pPr>
    </w:lvl>
    <w:lvl w:ilvl="5" w:tplc="0409001B" w:tentative="1">
      <w:start w:val="1"/>
      <w:numFmt w:val="lowerRoman"/>
      <w:lvlText w:val="%6."/>
      <w:lvlJc w:val="right"/>
      <w:pPr>
        <w:ind w:left="4857" w:hanging="180"/>
      </w:pPr>
    </w:lvl>
    <w:lvl w:ilvl="6" w:tplc="0409000F" w:tentative="1">
      <w:start w:val="1"/>
      <w:numFmt w:val="decimal"/>
      <w:lvlText w:val="%7."/>
      <w:lvlJc w:val="left"/>
      <w:pPr>
        <w:ind w:left="5577" w:hanging="360"/>
      </w:pPr>
    </w:lvl>
    <w:lvl w:ilvl="7" w:tplc="04090019" w:tentative="1">
      <w:start w:val="1"/>
      <w:numFmt w:val="lowerLetter"/>
      <w:lvlText w:val="%8."/>
      <w:lvlJc w:val="left"/>
      <w:pPr>
        <w:ind w:left="6297" w:hanging="360"/>
      </w:pPr>
    </w:lvl>
    <w:lvl w:ilvl="8" w:tplc="0409001B" w:tentative="1">
      <w:start w:val="1"/>
      <w:numFmt w:val="lowerRoman"/>
      <w:lvlText w:val="%9."/>
      <w:lvlJc w:val="right"/>
      <w:pPr>
        <w:ind w:left="7017" w:hanging="180"/>
      </w:pPr>
    </w:lvl>
  </w:abstractNum>
  <w:abstractNum w:abstractNumId="13" w15:restartNumberingAfterBreak="0">
    <w:nsid w:val="15575D8C"/>
    <w:multiLevelType w:val="hybridMultilevel"/>
    <w:tmpl w:val="092E6624"/>
    <w:lvl w:ilvl="0" w:tplc="EF203704">
      <w:start w:val="8"/>
      <w:numFmt w:val="decimal"/>
      <w:lvlText w:val="%1"/>
      <w:lvlJc w:val="left"/>
      <w:pPr>
        <w:ind w:left="890" w:hanging="360"/>
      </w:pPr>
      <w:rPr>
        <w:rFonts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4" w15:restartNumberingAfterBreak="0">
    <w:nsid w:val="1D464FA0"/>
    <w:multiLevelType w:val="hybridMultilevel"/>
    <w:tmpl w:val="D4B824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06338DA"/>
    <w:multiLevelType w:val="hybridMultilevel"/>
    <w:tmpl w:val="7FD8DFA6"/>
    <w:lvl w:ilvl="0" w:tplc="554A938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0F6752"/>
    <w:multiLevelType w:val="hybridMultilevel"/>
    <w:tmpl w:val="15745694"/>
    <w:lvl w:ilvl="0" w:tplc="77660E96">
      <w:start w:val="1"/>
      <w:numFmt w:val="lowerLetter"/>
      <w:lvlText w:val="%1."/>
      <w:lvlJc w:val="left"/>
      <w:pPr>
        <w:ind w:left="1387" w:hanging="360"/>
      </w:pPr>
      <w:rPr>
        <w:rFonts w:hint="default"/>
      </w:rPr>
    </w:lvl>
    <w:lvl w:ilvl="1" w:tplc="04090019" w:tentative="1">
      <w:start w:val="1"/>
      <w:numFmt w:val="lowerLetter"/>
      <w:lvlText w:val="%2."/>
      <w:lvlJc w:val="left"/>
      <w:pPr>
        <w:ind w:left="2107" w:hanging="360"/>
      </w:pPr>
    </w:lvl>
    <w:lvl w:ilvl="2" w:tplc="0409001B" w:tentative="1">
      <w:start w:val="1"/>
      <w:numFmt w:val="lowerRoman"/>
      <w:lvlText w:val="%3."/>
      <w:lvlJc w:val="right"/>
      <w:pPr>
        <w:ind w:left="2827" w:hanging="180"/>
      </w:pPr>
    </w:lvl>
    <w:lvl w:ilvl="3" w:tplc="0409000F" w:tentative="1">
      <w:start w:val="1"/>
      <w:numFmt w:val="decimal"/>
      <w:lvlText w:val="%4."/>
      <w:lvlJc w:val="left"/>
      <w:pPr>
        <w:ind w:left="3547" w:hanging="360"/>
      </w:pPr>
    </w:lvl>
    <w:lvl w:ilvl="4" w:tplc="04090019" w:tentative="1">
      <w:start w:val="1"/>
      <w:numFmt w:val="lowerLetter"/>
      <w:lvlText w:val="%5."/>
      <w:lvlJc w:val="left"/>
      <w:pPr>
        <w:ind w:left="4267" w:hanging="360"/>
      </w:pPr>
    </w:lvl>
    <w:lvl w:ilvl="5" w:tplc="0409001B" w:tentative="1">
      <w:start w:val="1"/>
      <w:numFmt w:val="lowerRoman"/>
      <w:lvlText w:val="%6."/>
      <w:lvlJc w:val="right"/>
      <w:pPr>
        <w:ind w:left="4987" w:hanging="180"/>
      </w:pPr>
    </w:lvl>
    <w:lvl w:ilvl="6" w:tplc="0409000F" w:tentative="1">
      <w:start w:val="1"/>
      <w:numFmt w:val="decimal"/>
      <w:lvlText w:val="%7."/>
      <w:lvlJc w:val="left"/>
      <w:pPr>
        <w:ind w:left="5707" w:hanging="360"/>
      </w:pPr>
    </w:lvl>
    <w:lvl w:ilvl="7" w:tplc="04090019" w:tentative="1">
      <w:start w:val="1"/>
      <w:numFmt w:val="lowerLetter"/>
      <w:lvlText w:val="%8."/>
      <w:lvlJc w:val="left"/>
      <w:pPr>
        <w:ind w:left="6427" w:hanging="360"/>
      </w:pPr>
    </w:lvl>
    <w:lvl w:ilvl="8" w:tplc="0409001B" w:tentative="1">
      <w:start w:val="1"/>
      <w:numFmt w:val="lowerRoman"/>
      <w:lvlText w:val="%9."/>
      <w:lvlJc w:val="right"/>
      <w:pPr>
        <w:ind w:left="7147" w:hanging="180"/>
      </w:pPr>
    </w:lvl>
  </w:abstractNum>
  <w:abstractNum w:abstractNumId="17" w15:restartNumberingAfterBreak="0">
    <w:nsid w:val="217A01ED"/>
    <w:multiLevelType w:val="hybridMultilevel"/>
    <w:tmpl w:val="98C2F096"/>
    <w:lvl w:ilvl="0" w:tplc="15E4519E">
      <w:start w:val="1"/>
      <w:numFmt w:val="lowerLetter"/>
      <w:lvlText w:val="%1."/>
      <w:lvlJc w:val="left"/>
      <w:pPr>
        <w:ind w:left="1430" w:hanging="360"/>
      </w:pPr>
      <w:rPr>
        <w:rFonts w:hint="default"/>
      </w:rPr>
    </w:lvl>
    <w:lvl w:ilvl="1" w:tplc="04090019">
      <w:start w:val="1"/>
      <w:numFmt w:val="lowerLetter"/>
      <w:lvlText w:val="%2."/>
      <w:lvlJc w:val="left"/>
      <w:pPr>
        <w:ind w:left="2150" w:hanging="360"/>
      </w:pPr>
    </w:lvl>
    <w:lvl w:ilvl="2" w:tplc="0409001B">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8" w15:restartNumberingAfterBreak="0">
    <w:nsid w:val="218B0F20"/>
    <w:multiLevelType w:val="hybridMultilevel"/>
    <w:tmpl w:val="A3209380"/>
    <w:lvl w:ilvl="0" w:tplc="AD8E8DC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51C6E2F"/>
    <w:multiLevelType w:val="multilevel"/>
    <w:tmpl w:val="12B05DEA"/>
    <w:lvl w:ilvl="0">
      <w:start w:val="7"/>
      <w:numFmt w:val="decimal"/>
      <w:lvlText w:val="%1."/>
      <w:lvlJc w:val="left"/>
      <w:pPr>
        <w:ind w:left="890" w:hanging="360"/>
      </w:pPr>
      <w:rPr>
        <w:rFonts w:hint="default"/>
      </w:rPr>
    </w:lvl>
    <w:lvl w:ilvl="1">
      <w:start w:val="2"/>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20" w15:restartNumberingAfterBreak="0">
    <w:nsid w:val="3172190E"/>
    <w:multiLevelType w:val="hybridMultilevel"/>
    <w:tmpl w:val="C5E6BB0C"/>
    <w:lvl w:ilvl="0" w:tplc="C040C9B6">
      <w:start w:val="5"/>
      <w:numFmt w:val="decimal"/>
      <w:lvlText w:val="%1."/>
      <w:lvlJc w:val="left"/>
      <w:pPr>
        <w:ind w:left="976"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8D32AA"/>
    <w:multiLevelType w:val="hybridMultilevel"/>
    <w:tmpl w:val="ABE4FFE0"/>
    <w:lvl w:ilvl="0" w:tplc="7A10274E">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23352"/>
    <w:multiLevelType w:val="hybridMultilevel"/>
    <w:tmpl w:val="0B3C44EC"/>
    <w:lvl w:ilvl="0" w:tplc="1BFCD8AC">
      <w:start w:val="10"/>
      <w:numFmt w:val="decimal"/>
      <w:lvlText w:val="%1."/>
      <w:lvlJc w:val="left"/>
      <w:pPr>
        <w:ind w:left="1440" w:hanging="360"/>
      </w:pPr>
      <w:rPr>
        <w:rFonts w:hint="default"/>
        <w:b/>
        <w:bCs/>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13125"/>
    <w:multiLevelType w:val="hybridMultilevel"/>
    <w:tmpl w:val="60A032A0"/>
    <w:lvl w:ilvl="0" w:tplc="BB4AA4EC">
      <w:start w:val="10"/>
      <w:numFmt w:val="decimal"/>
      <w:lvlText w:val="%1."/>
      <w:lvlJc w:val="left"/>
      <w:pPr>
        <w:ind w:left="1027" w:hanging="360"/>
      </w:pPr>
      <w:rPr>
        <w:rFonts w:hint="default"/>
        <w:b/>
        <w:bCs/>
        <w:i w:val="0"/>
        <w:iCs w:val="0"/>
        <w:sz w:val="24"/>
        <w:szCs w:val="24"/>
      </w:rPr>
    </w:lvl>
    <w:lvl w:ilvl="1" w:tplc="04090019">
      <w:start w:val="1"/>
      <w:numFmt w:val="lowerLetter"/>
      <w:lvlText w:val="%2."/>
      <w:lvlJc w:val="left"/>
      <w:pPr>
        <w:ind w:left="1440" w:hanging="360"/>
      </w:pPr>
    </w:lvl>
    <w:lvl w:ilvl="2" w:tplc="69F8CE2C">
      <w:start w:val="1"/>
      <w:numFmt w:val="lowerRoman"/>
      <w:lvlText w:val="%3."/>
      <w:lvlJc w:val="right"/>
      <w:pPr>
        <w:ind w:left="2070" w:hanging="180"/>
      </w:pPr>
      <w:rPr>
        <w:b w:val="0"/>
        <w:bCs w:val="0"/>
      </w:rPr>
    </w:lvl>
    <w:lvl w:ilvl="3" w:tplc="FC3E655C">
      <w:start w:val="2"/>
      <w:numFmt w:val="lowerRoman"/>
      <w:lvlText w:val="%4."/>
      <w:lvlJc w:val="left"/>
      <w:pPr>
        <w:ind w:left="10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E77B9"/>
    <w:multiLevelType w:val="hybridMultilevel"/>
    <w:tmpl w:val="6F161C04"/>
    <w:lvl w:ilvl="0" w:tplc="1E54EBC6">
      <w:start w:val="1"/>
      <w:numFmt w:val="lowerLetter"/>
      <w:lvlText w:val="%1."/>
      <w:lvlJc w:val="left"/>
      <w:pPr>
        <w:ind w:left="1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846CE">
      <w:start w:val="1"/>
      <w:numFmt w:val="lowerLetter"/>
      <w:lvlText w:val="%2"/>
      <w:lvlJc w:val="left"/>
      <w:pPr>
        <w:ind w:left="1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8E202">
      <w:start w:val="1"/>
      <w:numFmt w:val="lowerRoman"/>
      <w:lvlText w:val="%3"/>
      <w:lvlJc w:val="left"/>
      <w:pPr>
        <w:ind w:left="2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C469F8">
      <w:start w:val="1"/>
      <w:numFmt w:val="decimal"/>
      <w:lvlText w:val="%4"/>
      <w:lvlJc w:val="left"/>
      <w:pPr>
        <w:ind w:left="3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1A656E">
      <w:start w:val="1"/>
      <w:numFmt w:val="lowerLetter"/>
      <w:lvlText w:val="%5"/>
      <w:lvlJc w:val="left"/>
      <w:pPr>
        <w:ind w:left="4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4D232">
      <w:start w:val="1"/>
      <w:numFmt w:val="lowerRoman"/>
      <w:lvlText w:val="%6"/>
      <w:lvlJc w:val="left"/>
      <w:pPr>
        <w:ind w:left="4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546618">
      <w:start w:val="1"/>
      <w:numFmt w:val="decimal"/>
      <w:lvlText w:val="%7"/>
      <w:lvlJc w:val="left"/>
      <w:pPr>
        <w:ind w:left="5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6285E">
      <w:start w:val="1"/>
      <w:numFmt w:val="lowerLetter"/>
      <w:lvlText w:val="%8"/>
      <w:lvlJc w:val="left"/>
      <w:pPr>
        <w:ind w:left="6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AD482">
      <w:start w:val="1"/>
      <w:numFmt w:val="lowerRoman"/>
      <w:lvlText w:val="%9"/>
      <w:lvlJc w:val="left"/>
      <w:pPr>
        <w:ind w:left="7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03367DF"/>
    <w:multiLevelType w:val="hybridMultilevel"/>
    <w:tmpl w:val="428E92D2"/>
    <w:lvl w:ilvl="0" w:tplc="49D4A2FE">
      <w:start w:val="18"/>
      <w:numFmt w:val="decimal"/>
      <w:lvlText w:val="%1."/>
      <w:lvlJc w:val="left"/>
      <w:pPr>
        <w:ind w:left="1252"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114DE"/>
    <w:multiLevelType w:val="multilevel"/>
    <w:tmpl w:val="D12E7954"/>
    <w:lvl w:ilvl="0">
      <w:start w:val="6"/>
      <w:numFmt w:val="lowerLetter"/>
      <w:lvlText w:val="%1."/>
      <w:lvlJc w:val="left"/>
      <w:pPr>
        <w:ind w:left="890" w:hanging="360"/>
      </w:pPr>
      <w:rPr>
        <w:rFonts w:hint="default"/>
      </w:rPr>
    </w:lvl>
    <w:lvl w:ilvl="1">
      <w:start w:val="1"/>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27" w15:restartNumberingAfterBreak="0">
    <w:nsid w:val="51CD72F2"/>
    <w:multiLevelType w:val="multilevel"/>
    <w:tmpl w:val="DACA292C"/>
    <w:lvl w:ilvl="0">
      <w:start w:val="7"/>
      <w:numFmt w:val="decimal"/>
      <w:lvlText w:val="%1."/>
      <w:lvlJc w:val="left"/>
      <w:pPr>
        <w:ind w:left="890" w:hanging="360"/>
      </w:pPr>
      <w:rPr>
        <w:rFonts w:hint="default"/>
      </w:rPr>
    </w:lvl>
    <w:lvl w:ilvl="1">
      <w:start w:val="2"/>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28" w15:restartNumberingAfterBreak="0">
    <w:nsid w:val="527B036F"/>
    <w:multiLevelType w:val="hybridMultilevel"/>
    <w:tmpl w:val="F75055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607E55"/>
    <w:multiLevelType w:val="hybridMultilevel"/>
    <w:tmpl w:val="0AB652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5B0B09A6"/>
    <w:multiLevelType w:val="hybridMultilevel"/>
    <w:tmpl w:val="AEE285D6"/>
    <w:lvl w:ilvl="0" w:tplc="4CFA8F14">
      <w:start w:val="8"/>
      <w:numFmt w:val="decimal"/>
      <w:lvlText w:val="%1."/>
      <w:lvlJc w:val="left"/>
      <w:pPr>
        <w:ind w:left="1027" w:hanging="360"/>
      </w:pPr>
      <w:rPr>
        <w:rFonts w:hint="default"/>
        <w:b/>
        <w:bCs/>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0411D"/>
    <w:multiLevelType w:val="hybridMultilevel"/>
    <w:tmpl w:val="5680F7E2"/>
    <w:lvl w:ilvl="0" w:tplc="04090015">
      <w:start w:val="1"/>
      <w:numFmt w:val="upp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1E3D42"/>
    <w:multiLevelType w:val="hybridMultilevel"/>
    <w:tmpl w:val="CA12CEF2"/>
    <w:lvl w:ilvl="0" w:tplc="6A4681D8">
      <w:start w:val="6"/>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C4A5219"/>
    <w:multiLevelType w:val="hybridMultilevel"/>
    <w:tmpl w:val="B2A045EA"/>
    <w:lvl w:ilvl="0" w:tplc="BAEEC284">
      <w:start w:val="5"/>
      <w:numFmt w:val="decimal"/>
      <w:lvlText w:val="%1."/>
      <w:lvlJc w:val="left"/>
      <w:pPr>
        <w:ind w:left="907"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20880"/>
    <w:multiLevelType w:val="multilevel"/>
    <w:tmpl w:val="1FAC7E86"/>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5CF85D50"/>
    <w:multiLevelType w:val="multilevel"/>
    <w:tmpl w:val="819240CE"/>
    <w:lvl w:ilvl="0">
      <w:start w:val="1"/>
      <w:numFmt w:val="lowerLetter"/>
      <w:lvlText w:val="%1."/>
      <w:lvlJc w:val="left"/>
      <w:pPr>
        <w:ind w:left="890" w:hanging="360"/>
      </w:pPr>
      <w:rPr>
        <w:rFonts w:hint="default"/>
      </w:r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36" w15:restartNumberingAfterBreak="0">
    <w:nsid w:val="5F0E6454"/>
    <w:multiLevelType w:val="hybridMultilevel"/>
    <w:tmpl w:val="4D0C1590"/>
    <w:lvl w:ilvl="0" w:tplc="56161D46">
      <w:start w:val="7"/>
      <w:numFmt w:val="decimal"/>
      <w:lvlText w:val="%1."/>
      <w:lvlJc w:val="left"/>
      <w:pPr>
        <w:ind w:left="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447589"/>
    <w:multiLevelType w:val="hybridMultilevel"/>
    <w:tmpl w:val="732CEA4C"/>
    <w:lvl w:ilvl="0" w:tplc="0316B034">
      <w:start w:val="1"/>
      <w:numFmt w:val="decimal"/>
      <w:lvlText w:val="%1."/>
      <w:lvlJc w:val="left"/>
      <w:pPr>
        <w:ind w:left="720" w:hanging="360"/>
      </w:pPr>
      <w:rPr>
        <w:b/>
        <w:bCs/>
        <w:i w:val="0"/>
        <w:iCs w:val="0"/>
        <w:sz w:val="22"/>
        <w:szCs w:val="22"/>
      </w:rPr>
    </w:lvl>
    <w:lvl w:ilvl="1" w:tplc="05CE0DC0">
      <w:start w:val="1"/>
      <w:numFmt w:val="lowerLetter"/>
      <w:lvlText w:val="%2."/>
      <w:lvlJc w:val="left"/>
      <w:pPr>
        <w:ind w:left="1440" w:hanging="360"/>
      </w:pPr>
      <w:rPr>
        <w:rFonts w:hint="default"/>
      </w:rPr>
    </w:lvl>
    <w:lvl w:ilvl="2" w:tplc="0538B89E">
      <w:start w:val="1"/>
      <w:numFmt w:val="lowerRoman"/>
      <w:lvlText w:val="%3."/>
      <w:lvlJc w:val="right"/>
      <w:pPr>
        <w:ind w:left="1800" w:hanging="360"/>
      </w:pPr>
      <w:rPr>
        <w:sz w:val="18"/>
        <w:szCs w:val="18"/>
      </w:rPr>
    </w:lvl>
    <w:lvl w:ilvl="3" w:tplc="0409000F">
      <w:start w:val="1"/>
      <w:numFmt w:val="decimal"/>
      <w:lvlText w:val="%4."/>
      <w:lvlJc w:val="left"/>
      <w:pPr>
        <w:ind w:left="2880" w:hanging="360"/>
      </w:pPr>
    </w:lvl>
    <w:lvl w:ilvl="4" w:tplc="78B2B77E">
      <w:start w:val="1"/>
      <w:numFmt w:val="lowerRoman"/>
      <w:lvlText w:val="%5&gt;"/>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B29F8"/>
    <w:multiLevelType w:val="hybridMultilevel"/>
    <w:tmpl w:val="9E84D7BC"/>
    <w:lvl w:ilvl="0" w:tplc="53846F24">
      <w:start w:val="8"/>
      <w:numFmt w:val="decimal"/>
      <w:lvlText w:val="%1."/>
      <w:lvlJc w:val="left"/>
      <w:pPr>
        <w:ind w:left="907" w:hanging="360"/>
      </w:pPr>
      <w:rPr>
        <w:rFonts w:hint="default"/>
        <w:b/>
        <w:bCs/>
        <w:i w:val="0"/>
        <w:iCs w:val="0"/>
        <w:sz w:val="22"/>
        <w:szCs w:val="22"/>
      </w:rPr>
    </w:lvl>
    <w:lvl w:ilvl="1" w:tplc="C332D3C0">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E04C33"/>
    <w:multiLevelType w:val="hybridMultilevel"/>
    <w:tmpl w:val="13DC2BDE"/>
    <w:lvl w:ilvl="0" w:tplc="12943A4E">
      <w:start w:val="2"/>
      <w:numFmt w:val="lowerLetter"/>
      <w:lvlText w:val="%1."/>
      <w:lvlJc w:val="left"/>
      <w:pPr>
        <w:ind w:left="1620" w:hanging="360"/>
      </w:pPr>
      <w:rPr>
        <w:rFonts w:hint="default"/>
      </w:rPr>
    </w:lvl>
    <w:lvl w:ilvl="1" w:tplc="E0E8AD70">
      <w:start w:val="1"/>
      <w:numFmt w:val="lowerRoman"/>
      <w:lvlText w:val="%2."/>
      <w:lvlJc w:val="right"/>
      <w:pPr>
        <w:ind w:left="1620" w:hanging="360"/>
      </w:pPr>
      <w:rPr>
        <w:rFonts w:hint="default"/>
        <w:b w:val="0"/>
        <w:bCs w:val="0"/>
        <w:sz w:val="24"/>
        <w:szCs w:val="24"/>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6F0B3859"/>
    <w:multiLevelType w:val="hybridMultilevel"/>
    <w:tmpl w:val="7AD827E4"/>
    <w:lvl w:ilvl="0" w:tplc="7804BEA0">
      <w:start w:val="1"/>
      <w:numFmt w:val="lowerLetter"/>
      <w:lvlText w:val="%1."/>
      <w:lvlJc w:val="left"/>
      <w:pPr>
        <w:ind w:left="890" w:hanging="360"/>
      </w:pPr>
      <w:rPr>
        <w:rFonts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41" w15:restartNumberingAfterBreak="0">
    <w:nsid w:val="6F5B3645"/>
    <w:multiLevelType w:val="multilevel"/>
    <w:tmpl w:val="C5B8AFB4"/>
    <w:lvl w:ilvl="0">
      <w:start w:val="7"/>
      <w:numFmt w:val="decimal"/>
      <w:lvlText w:val="%1."/>
      <w:lvlJc w:val="left"/>
      <w:pPr>
        <w:ind w:left="890" w:hanging="360"/>
      </w:pPr>
      <w:rPr>
        <w:rFonts w:hint="default"/>
      </w:rPr>
    </w:lvl>
    <w:lvl w:ilvl="1">
      <w:start w:val="2"/>
      <w:numFmt w:val="lowerLetter"/>
      <w:lvlText w:val="%2."/>
      <w:lvlJc w:val="left"/>
      <w:pPr>
        <w:ind w:left="1610" w:hanging="360"/>
      </w:pPr>
      <w:rPr>
        <w:rFonts w:hint="default"/>
      </w:rPr>
    </w:lvl>
    <w:lvl w:ilvl="2">
      <w:start w:val="1"/>
      <w:numFmt w:val="lowerRoman"/>
      <w:lvlText w:val="%3."/>
      <w:lvlJc w:val="right"/>
      <w:pPr>
        <w:ind w:left="2330" w:hanging="180"/>
      </w:pPr>
      <w:rPr>
        <w:rFonts w:hint="default"/>
      </w:rPr>
    </w:lvl>
    <w:lvl w:ilvl="3">
      <w:start w:val="1"/>
      <w:numFmt w:val="decimal"/>
      <w:lvlText w:val="%4."/>
      <w:lvlJc w:val="left"/>
      <w:pPr>
        <w:ind w:left="3050" w:hanging="360"/>
      </w:pPr>
      <w:rPr>
        <w:rFonts w:hint="default"/>
      </w:rPr>
    </w:lvl>
    <w:lvl w:ilvl="4">
      <w:start w:val="1"/>
      <w:numFmt w:val="lowerLetter"/>
      <w:lvlText w:val="%5."/>
      <w:lvlJc w:val="left"/>
      <w:pPr>
        <w:ind w:left="3770" w:hanging="360"/>
      </w:pPr>
      <w:rPr>
        <w:rFonts w:hint="default"/>
      </w:rPr>
    </w:lvl>
    <w:lvl w:ilvl="5">
      <w:start w:val="1"/>
      <w:numFmt w:val="lowerRoman"/>
      <w:lvlText w:val="%6."/>
      <w:lvlJc w:val="right"/>
      <w:pPr>
        <w:ind w:left="4490" w:hanging="180"/>
      </w:pPr>
      <w:rPr>
        <w:rFonts w:hint="default"/>
      </w:rPr>
    </w:lvl>
    <w:lvl w:ilvl="6">
      <w:start w:val="1"/>
      <w:numFmt w:val="decimal"/>
      <w:lvlText w:val="%7."/>
      <w:lvlJc w:val="left"/>
      <w:pPr>
        <w:ind w:left="5210" w:hanging="360"/>
      </w:pPr>
      <w:rPr>
        <w:rFonts w:hint="default"/>
      </w:rPr>
    </w:lvl>
    <w:lvl w:ilvl="7">
      <w:start w:val="1"/>
      <w:numFmt w:val="lowerLetter"/>
      <w:lvlText w:val="%8."/>
      <w:lvlJc w:val="left"/>
      <w:pPr>
        <w:ind w:left="5930" w:hanging="360"/>
      </w:pPr>
      <w:rPr>
        <w:rFonts w:hint="default"/>
      </w:rPr>
    </w:lvl>
    <w:lvl w:ilvl="8">
      <w:start w:val="1"/>
      <w:numFmt w:val="lowerRoman"/>
      <w:lvlText w:val="%9."/>
      <w:lvlJc w:val="right"/>
      <w:pPr>
        <w:ind w:left="6650" w:hanging="180"/>
      </w:pPr>
      <w:rPr>
        <w:rFonts w:hint="default"/>
      </w:rPr>
    </w:lvl>
  </w:abstractNum>
  <w:abstractNum w:abstractNumId="42" w15:restartNumberingAfterBreak="0">
    <w:nsid w:val="70583C64"/>
    <w:multiLevelType w:val="hybridMultilevel"/>
    <w:tmpl w:val="B6B82420"/>
    <w:lvl w:ilvl="0" w:tplc="02B05A5A">
      <w:start w:val="6"/>
      <w:numFmt w:val="decimal"/>
      <w:lvlText w:val="%1."/>
      <w:lvlJc w:val="left"/>
      <w:pPr>
        <w:ind w:left="720" w:hanging="360"/>
      </w:pPr>
      <w:rPr>
        <w:rFonts w:hint="default"/>
        <w:b/>
        <w:bCs/>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A45230"/>
    <w:multiLevelType w:val="hybridMultilevel"/>
    <w:tmpl w:val="803E6F34"/>
    <w:lvl w:ilvl="0" w:tplc="1BFCD8AC">
      <w:start w:val="10"/>
      <w:numFmt w:val="decimal"/>
      <w:lvlText w:val="%1."/>
      <w:lvlJc w:val="left"/>
      <w:pPr>
        <w:ind w:left="2160" w:hanging="360"/>
      </w:pPr>
      <w:rPr>
        <w:rFonts w:hint="default"/>
        <w:b/>
        <w:bCs/>
        <w:i w:val="0"/>
        <w:iCs w:val="0"/>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7C62C83"/>
    <w:multiLevelType w:val="hybridMultilevel"/>
    <w:tmpl w:val="52DC1DB2"/>
    <w:lvl w:ilvl="0" w:tplc="13F271C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8952E85"/>
    <w:multiLevelType w:val="hybridMultilevel"/>
    <w:tmpl w:val="8D94F21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6" w15:restartNumberingAfterBreak="0">
    <w:nsid w:val="7A49028E"/>
    <w:multiLevelType w:val="hybridMultilevel"/>
    <w:tmpl w:val="AEE285D6"/>
    <w:lvl w:ilvl="0" w:tplc="FFFFFFFF">
      <w:start w:val="8"/>
      <w:numFmt w:val="decimal"/>
      <w:lvlText w:val="%1."/>
      <w:lvlJc w:val="left"/>
      <w:pPr>
        <w:ind w:left="1027" w:hanging="360"/>
      </w:pPr>
      <w:rPr>
        <w:rFonts w:hint="default"/>
        <w:b/>
        <w:bCs/>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5F4A35"/>
    <w:multiLevelType w:val="hybridMultilevel"/>
    <w:tmpl w:val="BB02B28E"/>
    <w:lvl w:ilvl="0" w:tplc="B81E05EE">
      <w:start w:val="1"/>
      <w:numFmt w:val="lowerLetter"/>
      <w:lvlText w:val="%1."/>
      <w:lvlJc w:val="left"/>
      <w:pPr>
        <w:ind w:left="976" w:hanging="360"/>
      </w:pPr>
      <w:rPr>
        <w:rFonts w:hint="default"/>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num w:numId="1" w16cid:durableId="1859731397">
    <w:abstractNumId w:val="24"/>
  </w:num>
  <w:num w:numId="2" w16cid:durableId="866791642">
    <w:abstractNumId w:val="25"/>
  </w:num>
  <w:num w:numId="3" w16cid:durableId="957955198">
    <w:abstractNumId w:val="6"/>
  </w:num>
  <w:num w:numId="4" w16cid:durableId="904730140">
    <w:abstractNumId w:val="30"/>
  </w:num>
  <w:num w:numId="5" w16cid:durableId="1042561946">
    <w:abstractNumId w:val="23"/>
  </w:num>
  <w:num w:numId="6" w16cid:durableId="313682695">
    <w:abstractNumId w:val="40"/>
  </w:num>
  <w:num w:numId="7" w16cid:durableId="998312231">
    <w:abstractNumId w:val="36"/>
  </w:num>
  <w:num w:numId="8" w16cid:durableId="914045241">
    <w:abstractNumId w:val="17"/>
  </w:num>
  <w:num w:numId="9" w16cid:durableId="465781981">
    <w:abstractNumId w:val="44"/>
  </w:num>
  <w:num w:numId="10" w16cid:durableId="1886985457">
    <w:abstractNumId w:val="45"/>
  </w:num>
  <w:num w:numId="11" w16cid:durableId="1666012570">
    <w:abstractNumId w:val="16"/>
  </w:num>
  <w:num w:numId="12" w16cid:durableId="1159737712">
    <w:abstractNumId w:val="11"/>
  </w:num>
  <w:num w:numId="13" w16cid:durableId="1906139224">
    <w:abstractNumId w:val="18"/>
  </w:num>
  <w:num w:numId="14" w16cid:durableId="1037466575">
    <w:abstractNumId w:val="1"/>
  </w:num>
  <w:num w:numId="15" w16cid:durableId="866522679">
    <w:abstractNumId w:val="12"/>
  </w:num>
  <w:num w:numId="16" w16cid:durableId="1843661336">
    <w:abstractNumId w:val="13"/>
  </w:num>
  <w:num w:numId="17" w16cid:durableId="1075399620">
    <w:abstractNumId w:val="46"/>
  </w:num>
  <w:num w:numId="18" w16cid:durableId="763264589">
    <w:abstractNumId w:val="4"/>
  </w:num>
  <w:num w:numId="19" w16cid:durableId="837385895">
    <w:abstractNumId w:val="14"/>
  </w:num>
  <w:num w:numId="20" w16cid:durableId="860094870">
    <w:abstractNumId w:val="8"/>
  </w:num>
  <w:num w:numId="21" w16cid:durableId="1529485028">
    <w:abstractNumId w:val="29"/>
  </w:num>
  <w:num w:numId="22" w16cid:durableId="584999802">
    <w:abstractNumId w:val="3"/>
  </w:num>
  <w:num w:numId="23" w16cid:durableId="612329588">
    <w:abstractNumId w:val="37"/>
  </w:num>
  <w:num w:numId="24" w16cid:durableId="584652736">
    <w:abstractNumId w:val="47"/>
  </w:num>
  <w:num w:numId="25" w16cid:durableId="1851677797">
    <w:abstractNumId w:val="33"/>
  </w:num>
  <w:num w:numId="26" w16cid:durableId="1865748829">
    <w:abstractNumId w:val="10"/>
  </w:num>
  <w:num w:numId="27" w16cid:durableId="2130539872">
    <w:abstractNumId w:val="35"/>
  </w:num>
  <w:num w:numId="28" w16cid:durableId="1030910390">
    <w:abstractNumId w:val="31"/>
  </w:num>
  <w:num w:numId="29" w16cid:durableId="1256091902">
    <w:abstractNumId w:val="5"/>
  </w:num>
  <w:num w:numId="30" w16cid:durableId="1958216201">
    <w:abstractNumId w:val="26"/>
  </w:num>
  <w:num w:numId="31" w16cid:durableId="792138026">
    <w:abstractNumId w:val="19"/>
  </w:num>
  <w:num w:numId="32" w16cid:durableId="141434723">
    <w:abstractNumId w:val="38"/>
  </w:num>
  <w:num w:numId="33" w16cid:durableId="1875575973">
    <w:abstractNumId w:val="28"/>
  </w:num>
  <w:num w:numId="34" w16cid:durableId="780608518">
    <w:abstractNumId w:val="15"/>
  </w:num>
  <w:num w:numId="35" w16cid:durableId="713772776">
    <w:abstractNumId w:val="39"/>
  </w:num>
  <w:num w:numId="36" w16cid:durableId="1850293196">
    <w:abstractNumId w:val="20"/>
  </w:num>
  <w:num w:numId="37" w16cid:durableId="1441215714">
    <w:abstractNumId w:val="42"/>
  </w:num>
  <w:num w:numId="38" w16cid:durableId="1843162818">
    <w:abstractNumId w:val="27"/>
  </w:num>
  <w:num w:numId="39" w16cid:durableId="1687056918">
    <w:abstractNumId w:val="7"/>
  </w:num>
  <w:num w:numId="40" w16cid:durableId="425150169">
    <w:abstractNumId w:val="21"/>
  </w:num>
  <w:num w:numId="41" w16cid:durableId="1879776829">
    <w:abstractNumId w:val="22"/>
  </w:num>
  <w:num w:numId="42" w16cid:durableId="1657372630">
    <w:abstractNumId w:val="43"/>
  </w:num>
  <w:num w:numId="43" w16cid:durableId="271590935">
    <w:abstractNumId w:val="41"/>
  </w:num>
  <w:num w:numId="44" w16cid:durableId="1235969995">
    <w:abstractNumId w:val="0"/>
  </w:num>
  <w:num w:numId="45" w16cid:durableId="1033075763">
    <w:abstractNumId w:val="2"/>
  </w:num>
  <w:num w:numId="46" w16cid:durableId="1496529254">
    <w:abstractNumId w:val="32"/>
  </w:num>
  <w:num w:numId="47" w16cid:durableId="614210853">
    <w:abstractNumId w:val="34"/>
  </w:num>
  <w:num w:numId="48" w16cid:durableId="98612840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49"/>
    <w:rsid w:val="0000391A"/>
    <w:rsid w:val="00023F13"/>
    <w:rsid w:val="00071468"/>
    <w:rsid w:val="000B078C"/>
    <w:rsid w:val="000D6C71"/>
    <w:rsid w:val="000E0AC5"/>
    <w:rsid w:val="000F5F70"/>
    <w:rsid w:val="00100429"/>
    <w:rsid w:val="00102F99"/>
    <w:rsid w:val="00117EAF"/>
    <w:rsid w:val="0012115E"/>
    <w:rsid w:val="001221E6"/>
    <w:rsid w:val="00123754"/>
    <w:rsid w:val="00152A8A"/>
    <w:rsid w:val="0016344E"/>
    <w:rsid w:val="001754F7"/>
    <w:rsid w:val="0019648E"/>
    <w:rsid w:val="001C6B96"/>
    <w:rsid w:val="001F5063"/>
    <w:rsid w:val="001F5BFA"/>
    <w:rsid w:val="00216808"/>
    <w:rsid w:val="002211E9"/>
    <w:rsid w:val="002434A0"/>
    <w:rsid w:val="00263435"/>
    <w:rsid w:val="00267FE8"/>
    <w:rsid w:val="00272320"/>
    <w:rsid w:val="00280C03"/>
    <w:rsid w:val="002942FE"/>
    <w:rsid w:val="002A7E27"/>
    <w:rsid w:val="002C30E5"/>
    <w:rsid w:val="002F0C87"/>
    <w:rsid w:val="00317566"/>
    <w:rsid w:val="00331CCA"/>
    <w:rsid w:val="00332076"/>
    <w:rsid w:val="00340A50"/>
    <w:rsid w:val="00370A8A"/>
    <w:rsid w:val="00373836"/>
    <w:rsid w:val="00387C33"/>
    <w:rsid w:val="00397DE2"/>
    <w:rsid w:val="003B1280"/>
    <w:rsid w:val="003C10D4"/>
    <w:rsid w:val="003D29BC"/>
    <w:rsid w:val="003F3FFB"/>
    <w:rsid w:val="00417410"/>
    <w:rsid w:val="00434B18"/>
    <w:rsid w:val="004361B0"/>
    <w:rsid w:val="0044138D"/>
    <w:rsid w:val="0045344C"/>
    <w:rsid w:val="00462A1B"/>
    <w:rsid w:val="0049015E"/>
    <w:rsid w:val="00496D4C"/>
    <w:rsid w:val="004A7EA3"/>
    <w:rsid w:val="004B1456"/>
    <w:rsid w:val="004E58B2"/>
    <w:rsid w:val="004F49E7"/>
    <w:rsid w:val="004F7225"/>
    <w:rsid w:val="00536810"/>
    <w:rsid w:val="00541D2C"/>
    <w:rsid w:val="00551E25"/>
    <w:rsid w:val="00564DF5"/>
    <w:rsid w:val="005A20D2"/>
    <w:rsid w:val="005A5763"/>
    <w:rsid w:val="005E48B1"/>
    <w:rsid w:val="005F1FFB"/>
    <w:rsid w:val="005F6F34"/>
    <w:rsid w:val="0060478F"/>
    <w:rsid w:val="0063796A"/>
    <w:rsid w:val="00645047"/>
    <w:rsid w:val="006452C8"/>
    <w:rsid w:val="0067146F"/>
    <w:rsid w:val="00693397"/>
    <w:rsid w:val="006969CF"/>
    <w:rsid w:val="006A1353"/>
    <w:rsid w:val="006C1FEC"/>
    <w:rsid w:val="006C2C79"/>
    <w:rsid w:val="006C5807"/>
    <w:rsid w:val="006D1677"/>
    <w:rsid w:val="006E0049"/>
    <w:rsid w:val="006E2833"/>
    <w:rsid w:val="00715BBF"/>
    <w:rsid w:val="00736EAC"/>
    <w:rsid w:val="00760226"/>
    <w:rsid w:val="00774636"/>
    <w:rsid w:val="00782CEB"/>
    <w:rsid w:val="00794FD6"/>
    <w:rsid w:val="007C077C"/>
    <w:rsid w:val="007C3980"/>
    <w:rsid w:val="007D21A1"/>
    <w:rsid w:val="00801C1B"/>
    <w:rsid w:val="00816152"/>
    <w:rsid w:val="00824CC9"/>
    <w:rsid w:val="008327A0"/>
    <w:rsid w:val="008808B4"/>
    <w:rsid w:val="008A2F27"/>
    <w:rsid w:val="008A7C31"/>
    <w:rsid w:val="008B0F1A"/>
    <w:rsid w:val="008C127B"/>
    <w:rsid w:val="008C7177"/>
    <w:rsid w:val="008C7596"/>
    <w:rsid w:val="008F04F2"/>
    <w:rsid w:val="008F3C0D"/>
    <w:rsid w:val="00900D49"/>
    <w:rsid w:val="00914CC8"/>
    <w:rsid w:val="009227A2"/>
    <w:rsid w:val="0093755B"/>
    <w:rsid w:val="00942E7B"/>
    <w:rsid w:val="00953933"/>
    <w:rsid w:val="00956988"/>
    <w:rsid w:val="009835F1"/>
    <w:rsid w:val="009C6301"/>
    <w:rsid w:val="009D0B79"/>
    <w:rsid w:val="009D32FC"/>
    <w:rsid w:val="009F695C"/>
    <w:rsid w:val="00A000D8"/>
    <w:rsid w:val="00A0751B"/>
    <w:rsid w:val="00A115E0"/>
    <w:rsid w:val="00A226E9"/>
    <w:rsid w:val="00A24320"/>
    <w:rsid w:val="00A46226"/>
    <w:rsid w:val="00A92B26"/>
    <w:rsid w:val="00AC0CBF"/>
    <w:rsid w:val="00AF5DB4"/>
    <w:rsid w:val="00B02D74"/>
    <w:rsid w:val="00B15556"/>
    <w:rsid w:val="00B210B8"/>
    <w:rsid w:val="00B2773B"/>
    <w:rsid w:val="00B36051"/>
    <w:rsid w:val="00B41CE1"/>
    <w:rsid w:val="00B470B2"/>
    <w:rsid w:val="00B52869"/>
    <w:rsid w:val="00B73301"/>
    <w:rsid w:val="00B7682B"/>
    <w:rsid w:val="00B832D4"/>
    <w:rsid w:val="00B8692F"/>
    <w:rsid w:val="00BA2BBD"/>
    <w:rsid w:val="00BB0056"/>
    <w:rsid w:val="00BC3408"/>
    <w:rsid w:val="00BC44E0"/>
    <w:rsid w:val="00BD362D"/>
    <w:rsid w:val="00C043E7"/>
    <w:rsid w:val="00C07E08"/>
    <w:rsid w:val="00C1047B"/>
    <w:rsid w:val="00C22249"/>
    <w:rsid w:val="00C26E95"/>
    <w:rsid w:val="00C57234"/>
    <w:rsid w:val="00C63B6C"/>
    <w:rsid w:val="00C71600"/>
    <w:rsid w:val="00C73D25"/>
    <w:rsid w:val="00C85D87"/>
    <w:rsid w:val="00CC1F79"/>
    <w:rsid w:val="00CD1BE4"/>
    <w:rsid w:val="00CF7B2C"/>
    <w:rsid w:val="00D1453C"/>
    <w:rsid w:val="00D4241F"/>
    <w:rsid w:val="00D508C9"/>
    <w:rsid w:val="00D5271E"/>
    <w:rsid w:val="00D74681"/>
    <w:rsid w:val="00D800E9"/>
    <w:rsid w:val="00D803C3"/>
    <w:rsid w:val="00DD1BBA"/>
    <w:rsid w:val="00DE47B6"/>
    <w:rsid w:val="00DF3B25"/>
    <w:rsid w:val="00E51AE0"/>
    <w:rsid w:val="00E56BC2"/>
    <w:rsid w:val="00E717A9"/>
    <w:rsid w:val="00E84B42"/>
    <w:rsid w:val="00E93B10"/>
    <w:rsid w:val="00E95C45"/>
    <w:rsid w:val="00ED032A"/>
    <w:rsid w:val="00EE4DED"/>
    <w:rsid w:val="00F44A0F"/>
    <w:rsid w:val="00F73C7D"/>
    <w:rsid w:val="00F97075"/>
    <w:rsid w:val="00F97CD0"/>
    <w:rsid w:val="00FA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E1D7"/>
  <w15:docId w15:val="{87B7569E-EA80-4310-89F4-D76189DB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8" w:lineRule="auto"/>
      <w:ind w:left="557" w:right="236"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9" w:lineRule="auto"/>
      <w:ind w:left="281"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ListParagraph">
    <w:name w:val="List Paragraph"/>
    <w:basedOn w:val="Normal"/>
    <w:uiPriority w:val="34"/>
    <w:qFormat/>
    <w:rsid w:val="00760226"/>
    <w:pPr>
      <w:ind w:left="720"/>
      <w:contextualSpacing/>
    </w:pPr>
  </w:style>
  <w:style w:type="paragraph" w:styleId="NoSpacing">
    <w:name w:val="No Spacing"/>
    <w:uiPriority w:val="1"/>
    <w:qFormat/>
    <w:rsid w:val="006A1353"/>
    <w:pPr>
      <w:spacing w:after="0" w:line="240" w:lineRule="auto"/>
    </w:pPr>
    <w:rPr>
      <w:rFonts w:eastAsiaTheme="minorHAnsi"/>
      <w:kern w:val="0"/>
      <w:sz w:val="22"/>
      <w:szCs w:val="22"/>
      <w14:ligatures w14:val="none"/>
    </w:rPr>
  </w:style>
  <w:style w:type="paragraph" w:customStyle="1" w:styleId="Default">
    <w:name w:val="Default"/>
    <w:rsid w:val="006A1353"/>
    <w:pPr>
      <w:autoSpaceDE w:val="0"/>
      <w:autoSpaceDN w:val="0"/>
      <w:adjustRightInd w:val="0"/>
      <w:spacing w:after="0" w:line="240" w:lineRule="auto"/>
    </w:pPr>
    <w:rPr>
      <w:rFonts w:ascii="Times New Roman" w:eastAsiaTheme="minorHAnsi" w:hAnsi="Times New Roman" w:cs="Times New Roman"/>
      <w:color w:val="000000"/>
      <w:kern w:val="0"/>
      <w14:ligatures w14:val="none"/>
    </w:rPr>
  </w:style>
  <w:style w:type="character" w:styleId="Hyperlink">
    <w:name w:val="Hyperlink"/>
    <w:basedOn w:val="DefaultParagraphFont"/>
    <w:uiPriority w:val="99"/>
    <w:unhideWhenUsed/>
    <w:rsid w:val="002211E9"/>
    <w:rPr>
      <w:color w:val="467886" w:themeColor="hyperlink"/>
      <w:u w:val="single"/>
    </w:rPr>
  </w:style>
  <w:style w:type="character" w:styleId="UnresolvedMention">
    <w:name w:val="Unresolved Mention"/>
    <w:basedOn w:val="DefaultParagraphFont"/>
    <w:uiPriority w:val="99"/>
    <w:semiHidden/>
    <w:unhideWhenUsed/>
    <w:rsid w:val="00221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95579">
      <w:bodyDiv w:val="1"/>
      <w:marLeft w:val="0"/>
      <w:marRight w:val="0"/>
      <w:marTop w:val="0"/>
      <w:marBottom w:val="0"/>
      <w:divBdr>
        <w:top w:val="none" w:sz="0" w:space="0" w:color="auto"/>
        <w:left w:val="none" w:sz="0" w:space="0" w:color="auto"/>
        <w:bottom w:val="none" w:sz="0" w:space="0" w:color="auto"/>
        <w:right w:val="none" w:sz="0" w:space="0" w:color="auto"/>
      </w:divBdr>
    </w:div>
    <w:div w:id="1717507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303</TotalTime>
  <Pages>6</Pages>
  <Words>1992</Words>
  <Characters>11360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Mickey Bailey</dc:creator>
  <cp:keywords/>
  <dc:description/>
  <cp:lastModifiedBy>Mickey Bailey</cp:lastModifiedBy>
  <cp:revision>4</cp:revision>
  <dcterms:created xsi:type="dcterms:W3CDTF">2025-03-11T15:12:00Z</dcterms:created>
  <dcterms:modified xsi:type="dcterms:W3CDTF">2025-03-11T20:21:00Z</dcterms:modified>
</cp:coreProperties>
</file>