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B12A7" w14:textId="77777777" w:rsidR="006A2858" w:rsidRPr="000D7069" w:rsidRDefault="006A2858" w:rsidP="00D77A7B">
      <w:pPr>
        <w:pStyle w:val="NoSpacing"/>
        <w:tabs>
          <w:tab w:val="left" w:pos="540"/>
        </w:tabs>
        <w:contextualSpacing/>
        <w:jc w:val="center"/>
        <w:rPr>
          <w:rFonts w:ascii="Times New Roman" w:hAnsi="Times New Roman" w:cs="Times New Roman"/>
          <w:b/>
          <w:bCs/>
          <w:caps/>
          <w:sz w:val="28"/>
          <w:szCs w:val="28"/>
        </w:rPr>
      </w:pPr>
    </w:p>
    <w:p w14:paraId="0DA633FD" w14:textId="3B3FE042" w:rsidR="000E3E4B" w:rsidRPr="000D7069" w:rsidRDefault="000E3E4B" w:rsidP="00D77A7B">
      <w:pPr>
        <w:pStyle w:val="NoSpacing"/>
        <w:tabs>
          <w:tab w:val="left" w:pos="540"/>
        </w:tabs>
        <w:contextualSpacing/>
        <w:jc w:val="center"/>
        <w:rPr>
          <w:rFonts w:ascii="Times New Roman" w:hAnsi="Times New Roman" w:cs="Times New Roman"/>
          <w:b/>
          <w:bCs/>
          <w:sz w:val="28"/>
          <w:szCs w:val="28"/>
        </w:rPr>
      </w:pPr>
      <w:r w:rsidRPr="000D7069">
        <w:rPr>
          <w:rFonts w:ascii="Times New Roman" w:hAnsi="Times New Roman" w:cs="Times New Roman"/>
          <w:b/>
          <w:bCs/>
          <w:caps/>
          <w:sz w:val="28"/>
          <w:szCs w:val="28"/>
        </w:rPr>
        <w:t>Meeting Minutes</w:t>
      </w:r>
    </w:p>
    <w:p w14:paraId="789E33E0" w14:textId="77777777" w:rsidR="000E3E4B" w:rsidRPr="000D7069" w:rsidRDefault="000E3E4B" w:rsidP="00D77A7B">
      <w:pPr>
        <w:pStyle w:val="NoSpacing"/>
        <w:tabs>
          <w:tab w:val="left" w:pos="540"/>
        </w:tabs>
        <w:contextualSpacing/>
        <w:jc w:val="center"/>
        <w:rPr>
          <w:rFonts w:ascii="Times New Roman" w:hAnsi="Times New Roman" w:cs="Times New Roman"/>
          <w:b/>
          <w:bCs/>
          <w:sz w:val="24"/>
          <w:szCs w:val="24"/>
        </w:rPr>
      </w:pPr>
    </w:p>
    <w:p w14:paraId="0A46306E" w14:textId="1A535220" w:rsidR="00837FA7" w:rsidRPr="000D7069" w:rsidRDefault="003D34F7" w:rsidP="001F6944">
      <w:pPr>
        <w:pStyle w:val="NoSpacing"/>
        <w:numPr>
          <w:ilvl w:val="0"/>
          <w:numId w:val="1"/>
        </w:numPr>
        <w:tabs>
          <w:tab w:val="left" w:pos="540"/>
        </w:tabs>
        <w:ind w:left="540" w:hanging="540"/>
        <w:contextualSpacing/>
        <w:jc w:val="both"/>
        <w:rPr>
          <w:rFonts w:ascii="Times New Roman" w:hAnsi="Times New Roman" w:cs="Times New Roman"/>
          <w:b/>
          <w:bCs/>
          <w:sz w:val="24"/>
          <w:szCs w:val="24"/>
        </w:rPr>
      </w:pPr>
      <w:r w:rsidRPr="000D7069">
        <w:rPr>
          <w:rFonts w:ascii="Times New Roman" w:hAnsi="Times New Roman" w:cs="Times New Roman"/>
          <w:b/>
          <w:bCs/>
          <w:sz w:val="24"/>
          <w:szCs w:val="24"/>
        </w:rPr>
        <w:t>CALL TO ORDER</w:t>
      </w:r>
    </w:p>
    <w:p w14:paraId="7481985E" w14:textId="4D98C667" w:rsidR="00355D45" w:rsidRPr="000D7069" w:rsidRDefault="00355D45" w:rsidP="00355D45">
      <w:pPr>
        <w:pStyle w:val="NoSpacing"/>
        <w:tabs>
          <w:tab w:val="left" w:pos="540"/>
        </w:tabs>
        <w:ind w:left="540"/>
        <w:contextualSpacing/>
        <w:jc w:val="both"/>
        <w:rPr>
          <w:rFonts w:ascii="Times New Roman" w:hAnsi="Times New Roman" w:cs="Times New Roman"/>
          <w:sz w:val="24"/>
          <w:szCs w:val="24"/>
        </w:rPr>
      </w:pPr>
      <w:r w:rsidRPr="000D7069">
        <w:rPr>
          <w:rFonts w:ascii="Times New Roman" w:hAnsi="Times New Roman" w:cs="Times New Roman"/>
          <w:sz w:val="24"/>
          <w:szCs w:val="24"/>
        </w:rPr>
        <w:t>Supervisor Sosangelis called the meeting to order at 7:0</w:t>
      </w:r>
      <w:r w:rsidR="008843FB">
        <w:rPr>
          <w:rFonts w:ascii="Times New Roman" w:hAnsi="Times New Roman" w:cs="Times New Roman"/>
          <w:sz w:val="24"/>
          <w:szCs w:val="24"/>
        </w:rPr>
        <w:t>0</w:t>
      </w:r>
      <w:r w:rsidRPr="000D7069">
        <w:rPr>
          <w:rFonts w:ascii="Times New Roman" w:hAnsi="Times New Roman" w:cs="Times New Roman"/>
          <w:sz w:val="24"/>
          <w:szCs w:val="24"/>
        </w:rPr>
        <w:t xml:space="preserve"> p.m.</w:t>
      </w:r>
    </w:p>
    <w:p w14:paraId="7ACFF36B" w14:textId="77777777" w:rsidR="00005369" w:rsidRPr="000D7069" w:rsidRDefault="00005369" w:rsidP="00005369">
      <w:pPr>
        <w:pStyle w:val="NoSpacing"/>
        <w:tabs>
          <w:tab w:val="left" w:pos="540"/>
        </w:tabs>
        <w:contextualSpacing/>
        <w:jc w:val="both"/>
        <w:rPr>
          <w:rFonts w:ascii="Times New Roman" w:hAnsi="Times New Roman" w:cs="Times New Roman"/>
          <w:b/>
          <w:bCs/>
          <w:sz w:val="12"/>
          <w:szCs w:val="12"/>
        </w:rPr>
      </w:pPr>
    </w:p>
    <w:p w14:paraId="4C0F401F" w14:textId="77777777" w:rsidR="00005369" w:rsidRPr="000D7069" w:rsidRDefault="00005369" w:rsidP="00005369">
      <w:pPr>
        <w:pStyle w:val="NoSpacing"/>
        <w:tabs>
          <w:tab w:val="left" w:pos="540"/>
        </w:tabs>
        <w:ind w:left="540"/>
        <w:contextualSpacing/>
        <w:jc w:val="both"/>
        <w:rPr>
          <w:rFonts w:ascii="Times New Roman" w:hAnsi="Times New Roman" w:cs="Times New Roman"/>
          <w:sz w:val="24"/>
          <w:szCs w:val="24"/>
        </w:rPr>
      </w:pPr>
      <w:r w:rsidRPr="000D7069">
        <w:rPr>
          <w:rFonts w:ascii="Times New Roman" w:hAnsi="Times New Roman" w:cs="Times New Roman"/>
          <w:sz w:val="24"/>
          <w:szCs w:val="24"/>
        </w:rPr>
        <w:tab/>
      </w:r>
      <w:r w:rsidRPr="000D7069">
        <w:rPr>
          <w:rFonts w:ascii="Times New Roman" w:hAnsi="Times New Roman" w:cs="Times New Roman"/>
          <w:b/>
          <w:bCs/>
          <w:sz w:val="24"/>
          <w:szCs w:val="24"/>
          <w:u w:val="single"/>
        </w:rPr>
        <w:t>Present</w:t>
      </w:r>
      <w:r w:rsidRPr="000D7069">
        <w:rPr>
          <w:rFonts w:ascii="Times New Roman" w:hAnsi="Times New Roman" w:cs="Times New Roman"/>
          <w:b/>
          <w:bCs/>
          <w:sz w:val="24"/>
          <w:szCs w:val="24"/>
        </w:rPr>
        <w:t>:</w:t>
      </w:r>
      <w:r w:rsidRPr="000D7069">
        <w:rPr>
          <w:rFonts w:ascii="Times New Roman" w:hAnsi="Times New Roman" w:cs="Times New Roman"/>
          <w:sz w:val="24"/>
          <w:szCs w:val="24"/>
        </w:rPr>
        <w:t xml:space="preserve"> </w:t>
      </w:r>
      <w:r w:rsidRPr="000D7069">
        <w:rPr>
          <w:rFonts w:ascii="Times New Roman" w:hAnsi="Times New Roman" w:cs="Times New Roman"/>
          <w:sz w:val="24"/>
          <w:szCs w:val="24"/>
        </w:rPr>
        <w:tab/>
      </w:r>
      <w:r w:rsidRPr="000D7069">
        <w:rPr>
          <w:rFonts w:ascii="Times New Roman" w:hAnsi="Times New Roman" w:cs="Times New Roman"/>
          <w:sz w:val="24"/>
          <w:szCs w:val="24"/>
        </w:rPr>
        <w:tab/>
      </w:r>
      <w:r w:rsidRPr="000D7069">
        <w:rPr>
          <w:rFonts w:ascii="Times New Roman" w:hAnsi="Times New Roman" w:cs="Times New Roman"/>
          <w:sz w:val="24"/>
          <w:szCs w:val="24"/>
        </w:rPr>
        <w:tab/>
      </w:r>
      <w:r w:rsidRPr="000D7069">
        <w:rPr>
          <w:rFonts w:ascii="Times New Roman" w:hAnsi="Times New Roman" w:cs="Times New Roman"/>
          <w:sz w:val="24"/>
          <w:szCs w:val="24"/>
        </w:rPr>
        <w:tab/>
      </w:r>
      <w:r w:rsidRPr="000D7069">
        <w:rPr>
          <w:rFonts w:ascii="Times New Roman" w:hAnsi="Times New Roman" w:cs="Times New Roman"/>
          <w:sz w:val="24"/>
          <w:szCs w:val="24"/>
        </w:rPr>
        <w:tab/>
      </w:r>
      <w:r w:rsidRPr="000D7069">
        <w:rPr>
          <w:rFonts w:ascii="Times New Roman" w:hAnsi="Times New Roman" w:cs="Times New Roman"/>
          <w:sz w:val="24"/>
          <w:szCs w:val="24"/>
        </w:rPr>
        <w:tab/>
      </w:r>
    </w:p>
    <w:p w14:paraId="52992340" w14:textId="2B904C15" w:rsidR="00005369" w:rsidRPr="000D7069" w:rsidRDefault="00005369" w:rsidP="00005369">
      <w:pPr>
        <w:pStyle w:val="NoSpacing"/>
        <w:tabs>
          <w:tab w:val="left" w:pos="540"/>
        </w:tabs>
        <w:ind w:left="540"/>
        <w:contextualSpacing/>
        <w:jc w:val="both"/>
        <w:rPr>
          <w:rFonts w:ascii="Times New Roman" w:hAnsi="Times New Roman" w:cs="Times New Roman"/>
          <w:sz w:val="24"/>
          <w:szCs w:val="24"/>
        </w:rPr>
      </w:pPr>
      <w:r w:rsidRPr="000D7069">
        <w:rPr>
          <w:rFonts w:ascii="Times New Roman" w:hAnsi="Times New Roman" w:cs="Times New Roman"/>
          <w:sz w:val="24"/>
          <w:szCs w:val="24"/>
        </w:rPr>
        <w:tab/>
      </w:r>
      <w:r w:rsidRPr="000D7069">
        <w:rPr>
          <w:rFonts w:ascii="Times New Roman" w:hAnsi="Times New Roman" w:cs="Times New Roman"/>
          <w:b/>
          <w:bCs/>
          <w:sz w:val="24"/>
          <w:szCs w:val="24"/>
        </w:rPr>
        <w:t>Board of Supervisors</w:t>
      </w:r>
      <w:r w:rsidRPr="000D7069">
        <w:rPr>
          <w:rFonts w:ascii="Times New Roman" w:hAnsi="Times New Roman" w:cs="Times New Roman"/>
          <w:b/>
          <w:bCs/>
          <w:sz w:val="24"/>
          <w:szCs w:val="24"/>
        </w:rPr>
        <w:tab/>
      </w:r>
      <w:r w:rsidRPr="000D7069">
        <w:rPr>
          <w:rFonts w:ascii="Times New Roman" w:hAnsi="Times New Roman" w:cs="Times New Roman"/>
          <w:b/>
          <w:bCs/>
          <w:sz w:val="24"/>
          <w:szCs w:val="24"/>
        </w:rPr>
        <w:tab/>
      </w:r>
      <w:r w:rsidRPr="000D7069">
        <w:rPr>
          <w:rFonts w:ascii="Times New Roman" w:hAnsi="Times New Roman" w:cs="Times New Roman"/>
          <w:b/>
          <w:bCs/>
          <w:sz w:val="24"/>
          <w:szCs w:val="24"/>
        </w:rPr>
        <w:tab/>
        <w:t>Township Staff &amp; Consultants</w:t>
      </w:r>
    </w:p>
    <w:p w14:paraId="7B518254" w14:textId="701DB434" w:rsidR="00005369" w:rsidRPr="000D7069" w:rsidRDefault="00005369" w:rsidP="00005369">
      <w:pPr>
        <w:pStyle w:val="NoSpacing"/>
        <w:tabs>
          <w:tab w:val="left" w:pos="540"/>
        </w:tabs>
        <w:ind w:left="540"/>
        <w:contextualSpacing/>
        <w:jc w:val="both"/>
        <w:rPr>
          <w:rFonts w:ascii="Times New Roman" w:hAnsi="Times New Roman" w:cs="Times New Roman"/>
          <w:sz w:val="24"/>
          <w:szCs w:val="24"/>
        </w:rPr>
      </w:pPr>
      <w:r w:rsidRPr="000D7069">
        <w:rPr>
          <w:rFonts w:ascii="Times New Roman" w:hAnsi="Times New Roman" w:cs="Times New Roman"/>
          <w:sz w:val="24"/>
          <w:szCs w:val="24"/>
        </w:rPr>
        <w:tab/>
        <w:t>Ellen L. Sosangelis, Chair</w:t>
      </w:r>
      <w:r w:rsidRPr="000D7069">
        <w:rPr>
          <w:rFonts w:ascii="Times New Roman" w:hAnsi="Times New Roman" w:cs="Times New Roman"/>
          <w:sz w:val="24"/>
          <w:szCs w:val="24"/>
        </w:rPr>
        <w:tab/>
      </w:r>
      <w:r w:rsidRPr="000D7069">
        <w:rPr>
          <w:rFonts w:ascii="Times New Roman" w:hAnsi="Times New Roman" w:cs="Times New Roman"/>
          <w:sz w:val="24"/>
          <w:szCs w:val="24"/>
        </w:rPr>
        <w:tab/>
      </w:r>
      <w:r w:rsidRPr="000D7069">
        <w:rPr>
          <w:rFonts w:ascii="Times New Roman" w:hAnsi="Times New Roman" w:cs="Times New Roman"/>
          <w:sz w:val="24"/>
          <w:szCs w:val="24"/>
        </w:rPr>
        <w:tab/>
        <w:t>Neil Lovekin, Township Manager</w:t>
      </w:r>
      <w:r w:rsidR="00BA4679" w:rsidRPr="000D7069">
        <w:rPr>
          <w:rFonts w:ascii="Times New Roman" w:hAnsi="Times New Roman" w:cs="Times New Roman"/>
          <w:sz w:val="24"/>
          <w:szCs w:val="24"/>
        </w:rPr>
        <w:t>/Secretary</w:t>
      </w:r>
    </w:p>
    <w:p w14:paraId="47F550F3" w14:textId="5B429C41" w:rsidR="00591629" w:rsidRPr="000D7069" w:rsidRDefault="00005369" w:rsidP="002E7054">
      <w:pPr>
        <w:pStyle w:val="NoSpacing"/>
        <w:tabs>
          <w:tab w:val="left" w:pos="540"/>
        </w:tabs>
        <w:ind w:left="540"/>
        <w:contextualSpacing/>
        <w:jc w:val="both"/>
        <w:rPr>
          <w:rFonts w:ascii="Times New Roman" w:hAnsi="Times New Roman" w:cs="Times New Roman"/>
          <w:sz w:val="24"/>
          <w:szCs w:val="24"/>
        </w:rPr>
      </w:pPr>
      <w:r w:rsidRPr="000D7069">
        <w:rPr>
          <w:rFonts w:ascii="Times New Roman" w:hAnsi="Times New Roman" w:cs="Times New Roman"/>
          <w:sz w:val="24"/>
          <w:szCs w:val="24"/>
        </w:rPr>
        <w:tab/>
      </w:r>
      <w:r w:rsidR="002E7054" w:rsidRPr="000D7069">
        <w:rPr>
          <w:rFonts w:ascii="Times New Roman" w:hAnsi="Times New Roman" w:cs="Times New Roman"/>
          <w:sz w:val="24"/>
          <w:szCs w:val="24"/>
        </w:rPr>
        <w:t>Jake C. Elks, Vice-Chair</w:t>
      </w:r>
      <w:r w:rsidR="002E7054">
        <w:rPr>
          <w:rFonts w:ascii="Times New Roman" w:hAnsi="Times New Roman" w:cs="Times New Roman"/>
          <w:sz w:val="24"/>
          <w:szCs w:val="24"/>
        </w:rPr>
        <w:t xml:space="preserve"> </w:t>
      </w:r>
      <w:r w:rsidR="002E7054">
        <w:rPr>
          <w:rFonts w:ascii="Times New Roman" w:hAnsi="Times New Roman" w:cs="Times New Roman"/>
          <w:sz w:val="24"/>
          <w:szCs w:val="24"/>
        </w:rPr>
        <w:tab/>
      </w:r>
      <w:r w:rsidR="002E7054">
        <w:rPr>
          <w:rFonts w:ascii="Times New Roman" w:hAnsi="Times New Roman" w:cs="Times New Roman"/>
          <w:sz w:val="24"/>
          <w:szCs w:val="24"/>
        </w:rPr>
        <w:tab/>
      </w:r>
      <w:r w:rsidR="00591629" w:rsidRPr="000D7069">
        <w:rPr>
          <w:rFonts w:ascii="Times New Roman" w:hAnsi="Times New Roman" w:cs="Times New Roman"/>
          <w:sz w:val="24"/>
          <w:szCs w:val="24"/>
        </w:rPr>
        <w:tab/>
        <w:t xml:space="preserve">Amanda Gattuso, Finance Officer/Treasurer </w:t>
      </w:r>
    </w:p>
    <w:p w14:paraId="1B0D4DF7" w14:textId="7E9DE0B0" w:rsidR="00005369" w:rsidRDefault="00591629" w:rsidP="002E7054">
      <w:pPr>
        <w:pStyle w:val="NoSpacing"/>
        <w:tabs>
          <w:tab w:val="left" w:pos="540"/>
        </w:tabs>
        <w:ind w:left="540"/>
        <w:contextualSpacing/>
        <w:jc w:val="both"/>
        <w:rPr>
          <w:rFonts w:ascii="Times New Roman" w:hAnsi="Times New Roman" w:cs="Times New Roman"/>
          <w:sz w:val="24"/>
          <w:szCs w:val="24"/>
        </w:rPr>
      </w:pPr>
      <w:r w:rsidRPr="000D7069">
        <w:rPr>
          <w:rFonts w:ascii="Times New Roman" w:hAnsi="Times New Roman" w:cs="Times New Roman"/>
          <w:sz w:val="24"/>
          <w:szCs w:val="24"/>
        </w:rPr>
        <w:t xml:space="preserve">   </w:t>
      </w:r>
      <w:r w:rsidR="002E7054" w:rsidRPr="000D7069">
        <w:rPr>
          <w:rFonts w:ascii="Times New Roman" w:hAnsi="Times New Roman" w:cs="Times New Roman"/>
          <w:sz w:val="24"/>
          <w:szCs w:val="24"/>
        </w:rPr>
        <w:t>James M. Chance, Member</w:t>
      </w:r>
      <w:r w:rsidR="002E7054">
        <w:rPr>
          <w:rFonts w:ascii="Times New Roman" w:hAnsi="Times New Roman" w:cs="Times New Roman"/>
          <w:sz w:val="24"/>
          <w:szCs w:val="24"/>
        </w:rPr>
        <w:tab/>
      </w:r>
      <w:r w:rsidR="00320CC8" w:rsidRPr="000D7069">
        <w:rPr>
          <w:rFonts w:ascii="Times New Roman" w:hAnsi="Times New Roman" w:cs="Times New Roman"/>
          <w:sz w:val="24"/>
          <w:szCs w:val="24"/>
        </w:rPr>
        <w:tab/>
      </w:r>
      <w:r w:rsidR="00320CC8" w:rsidRPr="000D7069">
        <w:rPr>
          <w:rFonts w:ascii="Times New Roman" w:hAnsi="Times New Roman" w:cs="Times New Roman"/>
          <w:sz w:val="24"/>
          <w:szCs w:val="24"/>
        </w:rPr>
        <w:tab/>
      </w:r>
      <w:r w:rsidR="004D0255" w:rsidRPr="000D7069">
        <w:rPr>
          <w:rFonts w:ascii="Times New Roman" w:hAnsi="Times New Roman" w:cs="Times New Roman"/>
          <w:sz w:val="24"/>
          <w:szCs w:val="24"/>
        </w:rPr>
        <w:t>Jeff Simpson, Public Works Director</w:t>
      </w:r>
    </w:p>
    <w:p w14:paraId="2587C03B" w14:textId="686EEFDF" w:rsidR="004D0255" w:rsidRDefault="002E7054" w:rsidP="002E7054">
      <w:pPr>
        <w:pStyle w:val="NoSpacing"/>
        <w:tabs>
          <w:tab w:val="left" w:pos="540"/>
        </w:tabs>
        <w:ind w:left="540"/>
        <w:contextualSpacing/>
        <w:jc w:val="both"/>
        <w:rPr>
          <w:rFonts w:ascii="Times New Roman" w:hAnsi="Times New Roman" w:cs="Times New Roman"/>
          <w:sz w:val="24"/>
          <w:szCs w:val="24"/>
        </w:rPr>
      </w:pPr>
      <w:r>
        <w:rPr>
          <w:rFonts w:ascii="Times New Roman" w:hAnsi="Times New Roman" w:cs="Times New Roman"/>
          <w:sz w:val="24"/>
          <w:szCs w:val="24"/>
        </w:rPr>
        <w:tab/>
      </w:r>
      <w:r w:rsidRPr="000D7069">
        <w:rPr>
          <w:rFonts w:ascii="Times New Roman" w:hAnsi="Times New Roman" w:cs="Times New Roman"/>
          <w:sz w:val="24"/>
          <w:szCs w:val="24"/>
        </w:rPr>
        <w:t>Steven W. Peuquet, Member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D0255" w:rsidRPr="000D7069">
        <w:rPr>
          <w:rFonts w:ascii="Times New Roman" w:hAnsi="Times New Roman" w:cs="Times New Roman"/>
          <w:sz w:val="24"/>
          <w:szCs w:val="24"/>
        </w:rPr>
        <w:t>Ryan Jennings, Esq., Township Solicitor</w:t>
      </w:r>
    </w:p>
    <w:p w14:paraId="535FDCCD" w14:textId="78AFBB88" w:rsidR="00005369" w:rsidRPr="000D7069" w:rsidRDefault="002E7054" w:rsidP="00005369">
      <w:pPr>
        <w:pStyle w:val="NoSpacing"/>
        <w:tabs>
          <w:tab w:val="left" w:pos="540"/>
        </w:tabs>
        <w:ind w:left="720"/>
        <w:contextualSpacing/>
        <w:jc w:val="both"/>
        <w:rPr>
          <w:rFonts w:ascii="Times New Roman" w:hAnsi="Times New Roman" w:cs="Times New Roman"/>
          <w:sz w:val="24"/>
          <w:szCs w:val="24"/>
        </w:rPr>
      </w:pPr>
      <w:r w:rsidRPr="000D7069">
        <w:rPr>
          <w:rFonts w:ascii="Times New Roman" w:hAnsi="Times New Roman" w:cs="Times New Roman"/>
          <w:sz w:val="24"/>
          <w:szCs w:val="24"/>
        </w:rPr>
        <w:t>Chris Manning, Member</w:t>
      </w:r>
      <w:r w:rsidR="004D0255">
        <w:rPr>
          <w:rFonts w:ascii="Times New Roman" w:hAnsi="Times New Roman" w:cs="Times New Roman"/>
          <w:sz w:val="24"/>
          <w:szCs w:val="24"/>
        </w:rPr>
        <w:tab/>
      </w:r>
      <w:r w:rsidR="00591629" w:rsidRPr="000D7069">
        <w:rPr>
          <w:rFonts w:ascii="Times New Roman" w:hAnsi="Times New Roman" w:cs="Times New Roman"/>
          <w:sz w:val="24"/>
          <w:szCs w:val="24"/>
        </w:rPr>
        <w:tab/>
      </w:r>
      <w:r>
        <w:rPr>
          <w:rFonts w:ascii="Times New Roman" w:hAnsi="Times New Roman" w:cs="Times New Roman"/>
          <w:sz w:val="24"/>
          <w:szCs w:val="24"/>
        </w:rPr>
        <w:tab/>
        <w:t>Lisa Donlon, P.E., Township Engineer</w:t>
      </w:r>
    </w:p>
    <w:p w14:paraId="64935D3B" w14:textId="3AB72851" w:rsidR="00265B03" w:rsidRPr="00AA406E" w:rsidRDefault="00265B03" w:rsidP="00265B03">
      <w:pPr>
        <w:pStyle w:val="NoSpacing"/>
        <w:tabs>
          <w:tab w:val="left" w:pos="540"/>
        </w:tabs>
        <w:contextualSpacing/>
        <w:jc w:val="both"/>
        <w:rPr>
          <w:rFonts w:ascii="Times New Roman" w:hAnsi="Times New Roman" w:cs="Times New Roman"/>
          <w:sz w:val="24"/>
          <w:szCs w:val="24"/>
        </w:rPr>
      </w:pPr>
    </w:p>
    <w:p w14:paraId="6639D265" w14:textId="4145AD2A" w:rsidR="00AA406E" w:rsidRDefault="00AA406E" w:rsidP="003630AD">
      <w:pPr>
        <w:pStyle w:val="NoSpacing"/>
        <w:numPr>
          <w:ilvl w:val="0"/>
          <w:numId w:val="1"/>
        </w:numPr>
        <w:tabs>
          <w:tab w:val="left" w:pos="540"/>
        </w:tabs>
        <w:ind w:hanging="720"/>
        <w:contextualSpacing/>
        <w:jc w:val="both"/>
        <w:rPr>
          <w:rFonts w:ascii="Times New Roman" w:hAnsi="Times New Roman" w:cs="Times New Roman"/>
          <w:b/>
          <w:bCs/>
          <w:sz w:val="24"/>
          <w:szCs w:val="24"/>
        </w:rPr>
      </w:pPr>
      <w:r>
        <w:rPr>
          <w:rFonts w:ascii="Times New Roman" w:hAnsi="Times New Roman" w:cs="Times New Roman"/>
          <w:b/>
          <w:bCs/>
          <w:sz w:val="24"/>
          <w:szCs w:val="24"/>
        </w:rPr>
        <w:t>PL</w:t>
      </w:r>
      <w:r w:rsidRPr="000D7069">
        <w:rPr>
          <w:rFonts w:ascii="Times New Roman" w:hAnsi="Times New Roman" w:cs="Times New Roman"/>
          <w:b/>
          <w:bCs/>
          <w:sz w:val="24"/>
          <w:szCs w:val="24"/>
        </w:rPr>
        <w:t>EDGE OF ALLEGIANCE</w:t>
      </w:r>
    </w:p>
    <w:p w14:paraId="53495D28" w14:textId="77777777" w:rsidR="00AA406E" w:rsidRPr="00AA406E" w:rsidRDefault="00AA406E" w:rsidP="00AA406E">
      <w:pPr>
        <w:rPr>
          <w:rFonts w:ascii="Times New Roman" w:hAnsi="Times New Roman" w:cs="Times New Roman"/>
          <w:b/>
          <w:bCs/>
          <w:sz w:val="24"/>
          <w:szCs w:val="24"/>
        </w:rPr>
      </w:pPr>
    </w:p>
    <w:p w14:paraId="4C4D8C39" w14:textId="37C04592" w:rsidR="00957CC4" w:rsidRPr="000D7069" w:rsidRDefault="005A2A7E" w:rsidP="003630AD">
      <w:pPr>
        <w:pStyle w:val="NoSpacing"/>
        <w:numPr>
          <w:ilvl w:val="0"/>
          <w:numId w:val="1"/>
        </w:numPr>
        <w:tabs>
          <w:tab w:val="left" w:pos="540"/>
        </w:tabs>
        <w:ind w:hanging="720"/>
        <w:contextualSpacing/>
        <w:jc w:val="both"/>
        <w:rPr>
          <w:rFonts w:ascii="Times New Roman" w:hAnsi="Times New Roman" w:cs="Times New Roman"/>
          <w:b/>
          <w:bCs/>
          <w:sz w:val="24"/>
          <w:szCs w:val="24"/>
        </w:rPr>
      </w:pPr>
      <w:r w:rsidRPr="000D7069">
        <w:rPr>
          <w:rFonts w:ascii="Times New Roman" w:hAnsi="Times New Roman" w:cs="Times New Roman"/>
          <w:b/>
          <w:bCs/>
          <w:sz w:val="24"/>
          <w:szCs w:val="24"/>
        </w:rPr>
        <w:t>ANNOUNCEMENTS</w:t>
      </w:r>
    </w:p>
    <w:p w14:paraId="6D92C09B" w14:textId="77777777" w:rsidR="0093529F" w:rsidRPr="000D7069" w:rsidRDefault="00355D45" w:rsidP="0093529F">
      <w:pPr>
        <w:pStyle w:val="NoSpacing"/>
        <w:tabs>
          <w:tab w:val="left" w:pos="540"/>
        </w:tabs>
        <w:contextualSpacing/>
        <w:jc w:val="both"/>
        <w:rPr>
          <w:rFonts w:ascii="Times New Roman" w:hAnsi="Times New Roman" w:cs="Times New Roman"/>
          <w:sz w:val="24"/>
          <w:szCs w:val="24"/>
        </w:rPr>
      </w:pPr>
      <w:r w:rsidRPr="000D7069">
        <w:rPr>
          <w:rFonts w:ascii="Times New Roman" w:hAnsi="Times New Roman" w:cs="Times New Roman"/>
          <w:sz w:val="24"/>
          <w:szCs w:val="24"/>
        </w:rPr>
        <w:tab/>
        <w:t>Supervisor Sosangelis read aloud the following announcements:</w:t>
      </w:r>
    </w:p>
    <w:p w14:paraId="577DDAF3" w14:textId="77777777" w:rsidR="00DE5D75" w:rsidRPr="00DE5D75" w:rsidRDefault="00DE5D75" w:rsidP="00DE5D75">
      <w:pPr>
        <w:pStyle w:val="NoSpacing"/>
        <w:numPr>
          <w:ilvl w:val="1"/>
          <w:numId w:val="1"/>
        </w:numPr>
        <w:tabs>
          <w:tab w:val="left" w:pos="540"/>
        </w:tabs>
        <w:contextualSpacing/>
        <w:jc w:val="both"/>
        <w:rPr>
          <w:rFonts w:ascii="Times New Roman" w:hAnsi="Times New Roman" w:cs="Times New Roman"/>
          <w:color w:val="000000" w:themeColor="text1"/>
          <w:sz w:val="36"/>
          <w:szCs w:val="36"/>
        </w:rPr>
      </w:pPr>
      <w:r w:rsidRPr="00DE5D75">
        <w:rPr>
          <w:rFonts w:ascii="Times New Roman" w:hAnsi="Times New Roman" w:cs="Times New Roman"/>
          <w:color w:val="000000" w:themeColor="text1"/>
          <w:sz w:val="24"/>
          <w:szCs w:val="24"/>
        </w:rPr>
        <w:t>A public hearing will be held on Tuesday, September 22</w:t>
      </w:r>
      <w:r w:rsidRPr="00DE5D75">
        <w:rPr>
          <w:rFonts w:ascii="Times New Roman" w:hAnsi="Times New Roman" w:cs="Times New Roman"/>
          <w:color w:val="000000" w:themeColor="text1"/>
          <w:sz w:val="24"/>
          <w:szCs w:val="24"/>
          <w:vertAlign w:val="superscript"/>
        </w:rPr>
        <w:t>nd</w:t>
      </w:r>
      <w:r w:rsidRPr="00DE5D75">
        <w:rPr>
          <w:rFonts w:ascii="Times New Roman" w:hAnsi="Times New Roman" w:cs="Times New Roman"/>
          <w:color w:val="000000" w:themeColor="text1"/>
          <w:sz w:val="24"/>
          <w:szCs w:val="24"/>
        </w:rPr>
        <w:t xml:space="preserve"> at 6:00 p.m. on the Walmart application to amend its Conditional Use approval to expand its building for an online purchase and drive-up pickup program.</w:t>
      </w:r>
    </w:p>
    <w:p w14:paraId="2C70CED3" w14:textId="77777777" w:rsidR="00DE5D75" w:rsidRPr="00DE5D75" w:rsidRDefault="00DE5D75" w:rsidP="00DE5D75">
      <w:pPr>
        <w:pStyle w:val="NoSpacing"/>
        <w:numPr>
          <w:ilvl w:val="1"/>
          <w:numId w:val="1"/>
        </w:numPr>
        <w:tabs>
          <w:tab w:val="left" w:pos="540"/>
        </w:tabs>
        <w:contextualSpacing/>
        <w:jc w:val="both"/>
        <w:rPr>
          <w:rFonts w:ascii="Times New Roman" w:hAnsi="Times New Roman" w:cs="Times New Roman"/>
          <w:color w:val="000000" w:themeColor="text1"/>
          <w:sz w:val="36"/>
          <w:szCs w:val="36"/>
        </w:rPr>
      </w:pPr>
      <w:r w:rsidRPr="00DE5D75">
        <w:rPr>
          <w:rFonts w:ascii="Times New Roman" w:hAnsi="Times New Roman" w:cs="Times New Roman"/>
          <w:color w:val="000000" w:themeColor="text1"/>
          <w:sz w:val="24"/>
          <w:szCs w:val="24"/>
        </w:rPr>
        <w:t>Supervisors Sosangelis and Chance attended the PSATS two-day Zoning Academy on August 26 &amp; 27, 2026.</w:t>
      </w:r>
    </w:p>
    <w:p w14:paraId="09CFF0AF" w14:textId="001E7B67" w:rsidR="00DE5D75" w:rsidRPr="00DE5D75" w:rsidRDefault="00DE5D75" w:rsidP="00DE5D75">
      <w:pPr>
        <w:pStyle w:val="NoSpacing"/>
        <w:numPr>
          <w:ilvl w:val="1"/>
          <w:numId w:val="1"/>
        </w:numPr>
        <w:tabs>
          <w:tab w:val="left" w:pos="540"/>
        </w:tabs>
        <w:contextualSpacing/>
        <w:jc w:val="both"/>
        <w:rPr>
          <w:rFonts w:ascii="Times New Roman" w:hAnsi="Times New Roman" w:cs="Times New Roman"/>
          <w:color w:val="000000" w:themeColor="text1"/>
          <w:sz w:val="36"/>
          <w:szCs w:val="36"/>
        </w:rPr>
      </w:pPr>
      <w:r w:rsidRPr="00DE5D75">
        <w:rPr>
          <w:rFonts w:ascii="Times New Roman" w:hAnsi="Times New Roman" w:cs="Times New Roman"/>
          <w:color w:val="000000" w:themeColor="text1"/>
          <w:sz w:val="24"/>
          <w:szCs w:val="24"/>
        </w:rPr>
        <w:t>The Board of Supervisors’ next monthly meeting will be held on Wednesday, October 14, 2026.</w:t>
      </w:r>
    </w:p>
    <w:p w14:paraId="0CAE788B" w14:textId="77777777" w:rsidR="00D75AC2" w:rsidRPr="000D7069" w:rsidRDefault="00D75AC2" w:rsidP="00D75AC2">
      <w:pPr>
        <w:pStyle w:val="NoSpacing"/>
        <w:contextualSpacing/>
        <w:jc w:val="both"/>
        <w:rPr>
          <w:rFonts w:ascii="Times New Roman" w:hAnsi="Times New Roman" w:cs="Times New Roman"/>
          <w:bCs/>
          <w:color w:val="000000" w:themeColor="text1"/>
          <w:sz w:val="20"/>
          <w:szCs w:val="20"/>
        </w:rPr>
      </w:pPr>
    </w:p>
    <w:p w14:paraId="5A5D6E19" w14:textId="44D9E35B" w:rsidR="00DE5D75" w:rsidRPr="00DE5D75" w:rsidRDefault="00DE5D75" w:rsidP="00DE5D75">
      <w:pPr>
        <w:pStyle w:val="NoSpacing"/>
        <w:numPr>
          <w:ilvl w:val="0"/>
          <w:numId w:val="1"/>
        </w:numPr>
        <w:ind w:left="540" w:hanging="540"/>
        <w:contextualSpacing/>
        <w:jc w:val="both"/>
        <w:rPr>
          <w:rFonts w:ascii="Times New Roman" w:hAnsi="Times New Roman" w:cs="Times New Roman"/>
          <w:b/>
          <w:bCs/>
          <w:color w:val="000000" w:themeColor="text1"/>
          <w:sz w:val="24"/>
          <w:szCs w:val="24"/>
        </w:rPr>
      </w:pPr>
      <w:r w:rsidRPr="00DE5D75">
        <w:rPr>
          <w:rFonts w:ascii="Times New Roman" w:hAnsi="Times New Roman" w:cs="Times New Roman"/>
          <w:b/>
          <w:bCs/>
          <w:color w:val="000000" w:themeColor="text1"/>
          <w:sz w:val="24"/>
          <w:szCs w:val="24"/>
        </w:rPr>
        <w:t>RESOLUTION 2026–34: FINAL MINOR SUBDIVISION PLAN FOR 713 &amp; 715 FOLLY HILL ROAD</w:t>
      </w:r>
    </w:p>
    <w:p w14:paraId="4D559271" w14:textId="6A8649B9" w:rsidR="00DE5D75" w:rsidRDefault="00DE5D75" w:rsidP="00DE5D75">
      <w:pPr>
        <w:ind w:left="540"/>
        <w:jc w:val="both"/>
        <w:rPr>
          <w:rFonts w:ascii="Times New Roman" w:hAnsi="Times New Roman" w:cs="Times New Roman"/>
          <w:bCs/>
          <w:color w:val="000000" w:themeColor="text1"/>
          <w:sz w:val="24"/>
          <w:szCs w:val="24"/>
        </w:rPr>
      </w:pPr>
      <w:r w:rsidRPr="00DE5D75">
        <w:rPr>
          <w:rFonts w:ascii="Times New Roman" w:hAnsi="Times New Roman" w:cs="Times New Roman"/>
          <w:bCs/>
          <w:color w:val="000000" w:themeColor="text1"/>
          <w:sz w:val="24"/>
          <w:szCs w:val="24"/>
        </w:rPr>
        <w:t xml:space="preserve">Supervisor Elks made a motion, seconded by Supervisor Manning, and carried by a vote of </w:t>
      </w:r>
      <w:r>
        <w:rPr>
          <w:rFonts w:ascii="Times New Roman" w:hAnsi="Times New Roman" w:cs="Times New Roman"/>
          <w:bCs/>
          <w:color w:val="000000" w:themeColor="text1"/>
          <w:sz w:val="24"/>
          <w:szCs w:val="24"/>
        </w:rPr>
        <w:t>5</w:t>
      </w:r>
      <w:r w:rsidRPr="00DE5D75">
        <w:rPr>
          <w:rFonts w:ascii="Times New Roman" w:hAnsi="Times New Roman" w:cs="Times New Roman"/>
          <w:bCs/>
          <w:color w:val="000000" w:themeColor="text1"/>
          <w:sz w:val="24"/>
          <w:szCs w:val="24"/>
        </w:rPr>
        <w:t>-0, to adopt Resolution 2026-34, approving, subject to conditions, the plan entitled “Final Minor Subdivision Plan for 713 Folly Hill Road and 715 Folly Hill Road,” dated July 22, 2026, which proposes to subdivide approximately 0.16 acres from the existing Parcel 61-6-31 and add them to Parcel 61-6-30 to facilitate the replacement of an on-lot septic system located along the west side of Folly Hill Road in the Residential District (RB).</w:t>
      </w:r>
    </w:p>
    <w:p w14:paraId="2719BE89" w14:textId="77777777" w:rsidR="00DE5D75" w:rsidRPr="00DE5D75" w:rsidRDefault="00DE5D75" w:rsidP="00DE5D75">
      <w:pPr>
        <w:jc w:val="both"/>
        <w:rPr>
          <w:rFonts w:ascii="Times New Roman" w:hAnsi="Times New Roman" w:cs="Times New Roman"/>
          <w:bCs/>
          <w:color w:val="000000" w:themeColor="text1"/>
          <w:sz w:val="24"/>
          <w:szCs w:val="24"/>
        </w:rPr>
      </w:pPr>
    </w:p>
    <w:p w14:paraId="3134AD11" w14:textId="77777777" w:rsidR="00DE5D75" w:rsidRPr="00DE5D75" w:rsidRDefault="00DE5D75" w:rsidP="00DE5D75">
      <w:pPr>
        <w:pStyle w:val="NoSpacing"/>
        <w:numPr>
          <w:ilvl w:val="0"/>
          <w:numId w:val="1"/>
        </w:numPr>
        <w:tabs>
          <w:tab w:val="left" w:pos="540"/>
        </w:tabs>
        <w:ind w:left="540" w:hanging="540"/>
        <w:contextualSpacing/>
        <w:rPr>
          <w:rFonts w:ascii="Times New Roman" w:hAnsi="Times New Roman" w:cs="Times New Roman"/>
          <w:b/>
          <w:bCs/>
          <w:caps/>
          <w:color w:val="000000" w:themeColor="text1"/>
          <w:sz w:val="24"/>
          <w:szCs w:val="24"/>
        </w:rPr>
      </w:pPr>
      <w:r w:rsidRPr="00DE5D75">
        <w:rPr>
          <w:rFonts w:ascii="Times New Roman" w:hAnsi="Times New Roman" w:cs="Times New Roman"/>
          <w:b/>
          <w:bCs/>
          <w:caps/>
          <w:color w:val="000000" w:themeColor="text1"/>
          <w:sz w:val="24"/>
          <w:szCs w:val="24"/>
        </w:rPr>
        <w:t>311 East STREET ROAD: Escrow Recommendation</w:t>
      </w:r>
    </w:p>
    <w:p w14:paraId="7978F6D7" w14:textId="359FFE97" w:rsidR="00DE5D75" w:rsidRDefault="00DE5D75" w:rsidP="00DE5D75">
      <w:pPr>
        <w:pStyle w:val="NoSpacing"/>
        <w:tabs>
          <w:tab w:val="left" w:pos="540"/>
        </w:tabs>
        <w:ind w:left="540"/>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Supervisor Sosangelis </w:t>
      </w:r>
      <w:r w:rsidR="00F415A1">
        <w:rPr>
          <w:rFonts w:ascii="Times New Roman" w:hAnsi="Times New Roman" w:cs="Times New Roman"/>
          <w:color w:val="000000" w:themeColor="text1"/>
          <w:sz w:val="24"/>
          <w:szCs w:val="24"/>
        </w:rPr>
        <w:t>moved, seconded by Supervisor Chance, and carried by a 5-0 vote,</w:t>
      </w:r>
      <w:r>
        <w:rPr>
          <w:rFonts w:ascii="Times New Roman" w:hAnsi="Times New Roman" w:cs="Times New Roman"/>
          <w:color w:val="000000" w:themeColor="text1"/>
          <w:sz w:val="24"/>
          <w:szCs w:val="24"/>
        </w:rPr>
        <w:t xml:space="preserve"> to approve the escrow amount of $514,795.96, as recommended in the Township Engineer’s August 20, 2026, review letter for the construction of </w:t>
      </w:r>
      <w:r w:rsidR="00137C9E">
        <w:rPr>
          <w:rFonts w:ascii="Times New Roman" w:hAnsi="Times New Roman" w:cs="Times New Roman"/>
          <w:color w:val="000000" w:themeColor="text1"/>
          <w:sz w:val="24"/>
          <w:szCs w:val="24"/>
        </w:rPr>
        <w:t>four single-family homes in the Residential Business (RB) District.</w:t>
      </w:r>
    </w:p>
    <w:p w14:paraId="67D1ED6D" w14:textId="77777777" w:rsidR="00DE5D75" w:rsidRPr="00137C9E" w:rsidRDefault="00DE5D75" w:rsidP="00137C9E">
      <w:pPr>
        <w:pStyle w:val="NoSpacing"/>
        <w:tabs>
          <w:tab w:val="left" w:pos="540"/>
        </w:tabs>
        <w:ind w:left="540"/>
        <w:contextualSpacing/>
        <w:jc w:val="both"/>
        <w:rPr>
          <w:rFonts w:ascii="Times New Roman" w:hAnsi="Times New Roman" w:cs="Times New Roman"/>
          <w:color w:val="000000" w:themeColor="text1"/>
          <w:sz w:val="24"/>
          <w:szCs w:val="24"/>
        </w:rPr>
      </w:pPr>
    </w:p>
    <w:p w14:paraId="57ABAE11" w14:textId="77777777" w:rsidR="00137C9E" w:rsidRPr="00137C9E" w:rsidRDefault="00137C9E" w:rsidP="00137C9E">
      <w:pPr>
        <w:pStyle w:val="NoSpacing"/>
        <w:numPr>
          <w:ilvl w:val="0"/>
          <w:numId w:val="1"/>
        </w:numPr>
        <w:tabs>
          <w:tab w:val="left" w:pos="540"/>
        </w:tabs>
        <w:ind w:left="540" w:hanging="540"/>
        <w:contextualSpacing/>
        <w:jc w:val="both"/>
        <w:rPr>
          <w:rFonts w:ascii="Times New Roman" w:hAnsi="Times New Roman" w:cs="Times New Roman"/>
          <w:b/>
          <w:bCs/>
          <w:caps/>
          <w:color w:val="000000" w:themeColor="text1"/>
          <w:sz w:val="24"/>
          <w:szCs w:val="24"/>
        </w:rPr>
      </w:pPr>
      <w:r w:rsidRPr="00137C9E">
        <w:rPr>
          <w:rFonts w:ascii="Times New Roman" w:hAnsi="Times New Roman" w:cs="Times New Roman"/>
          <w:b/>
          <w:bCs/>
          <w:caps/>
          <w:color w:val="000000" w:themeColor="text1"/>
          <w:sz w:val="24"/>
          <w:szCs w:val="24"/>
        </w:rPr>
        <w:t>207 MARLBOROUGH ROAD: Escrow RECOMMENDATION</w:t>
      </w:r>
    </w:p>
    <w:p w14:paraId="6A6FDE23" w14:textId="6D12753E" w:rsidR="00137C9E" w:rsidRDefault="00137C9E" w:rsidP="00137C9E">
      <w:pPr>
        <w:pStyle w:val="NoSpacing"/>
        <w:tabs>
          <w:tab w:val="left" w:pos="540"/>
        </w:tabs>
        <w:ind w:left="540"/>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Supervisor Sosangelis </w:t>
      </w:r>
      <w:r w:rsidR="002E7054">
        <w:rPr>
          <w:rFonts w:ascii="Times New Roman" w:hAnsi="Times New Roman" w:cs="Times New Roman"/>
          <w:color w:val="000000" w:themeColor="text1"/>
          <w:sz w:val="24"/>
          <w:szCs w:val="24"/>
        </w:rPr>
        <w:t>moved, seconded by Supervisor Manning and carried by a 5-0 vote, to approve the escrow amount of $56,668.09, as recommended in the Township Engineer’s August 21, 2026, review letter, for creating</w:t>
      </w:r>
      <w:r>
        <w:rPr>
          <w:rFonts w:ascii="Times New Roman" w:hAnsi="Times New Roman" w:cs="Times New Roman"/>
          <w:color w:val="000000" w:themeColor="text1"/>
          <w:sz w:val="24"/>
          <w:szCs w:val="24"/>
        </w:rPr>
        <w:t xml:space="preserve"> a second buildable lot in the Residential Business (RB) District.</w:t>
      </w:r>
    </w:p>
    <w:p w14:paraId="72263498" w14:textId="77777777" w:rsidR="00137C9E" w:rsidRDefault="00137C9E" w:rsidP="00137C9E">
      <w:pPr>
        <w:pStyle w:val="NoSpacing"/>
        <w:tabs>
          <w:tab w:val="left" w:pos="540"/>
        </w:tabs>
        <w:ind w:left="540"/>
        <w:contextualSpacing/>
        <w:jc w:val="both"/>
        <w:rPr>
          <w:rFonts w:ascii="Times New Roman" w:hAnsi="Times New Roman" w:cs="Times New Roman"/>
          <w:color w:val="000000" w:themeColor="text1"/>
          <w:sz w:val="24"/>
          <w:szCs w:val="24"/>
        </w:rPr>
      </w:pPr>
    </w:p>
    <w:p w14:paraId="1C7AF19F" w14:textId="77777777" w:rsidR="007C1223" w:rsidRPr="000D7069" w:rsidRDefault="007C1223" w:rsidP="007C1223">
      <w:pPr>
        <w:pStyle w:val="NoSpacing"/>
        <w:numPr>
          <w:ilvl w:val="0"/>
          <w:numId w:val="1"/>
        </w:numPr>
        <w:tabs>
          <w:tab w:val="left" w:pos="540"/>
        </w:tabs>
        <w:ind w:hanging="720"/>
        <w:contextualSpacing/>
        <w:jc w:val="both"/>
        <w:rPr>
          <w:rFonts w:ascii="Times New Roman" w:hAnsi="Times New Roman" w:cs="Times New Roman"/>
          <w:color w:val="000000" w:themeColor="text1"/>
          <w:sz w:val="24"/>
          <w:szCs w:val="24"/>
        </w:rPr>
      </w:pPr>
      <w:r w:rsidRPr="000D7069">
        <w:rPr>
          <w:rFonts w:ascii="Times New Roman" w:hAnsi="Times New Roman" w:cs="Times New Roman"/>
          <w:b/>
          <w:bCs/>
          <w:color w:val="000000" w:themeColor="text1"/>
          <w:sz w:val="24"/>
          <w:szCs w:val="24"/>
        </w:rPr>
        <w:t xml:space="preserve">TREASURER REPORT &amp; CONSIDERATION FOR PAYMENT OF MONTHLY  </w:t>
      </w:r>
    </w:p>
    <w:p w14:paraId="33942625" w14:textId="77777777" w:rsidR="007C1223" w:rsidRPr="000D7069" w:rsidRDefault="007C1223" w:rsidP="007C1223">
      <w:pPr>
        <w:pStyle w:val="NoSpacing"/>
        <w:tabs>
          <w:tab w:val="left" w:pos="540"/>
        </w:tabs>
        <w:ind w:left="180"/>
        <w:contextualSpacing/>
        <w:jc w:val="both"/>
        <w:rPr>
          <w:rFonts w:ascii="Times New Roman" w:hAnsi="Times New Roman" w:cs="Times New Roman"/>
          <w:color w:val="000000" w:themeColor="text1"/>
          <w:sz w:val="24"/>
          <w:szCs w:val="24"/>
        </w:rPr>
      </w:pPr>
      <w:r w:rsidRPr="000D7069">
        <w:rPr>
          <w:rFonts w:ascii="Times New Roman" w:hAnsi="Times New Roman" w:cs="Times New Roman"/>
          <w:b/>
          <w:bCs/>
          <w:color w:val="000000" w:themeColor="text1"/>
          <w:sz w:val="24"/>
          <w:szCs w:val="24"/>
        </w:rPr>
        <w:tab/>
        <w:t>BILLS</w:t>
      </w:r>
    </w:p>
    <w:p w14:paraId="398E1AC2" w14:textId="281C79EC" w:rsidR="007C1223" w:rsidRPr="000D7069" w:rsidRDefault="007C1223" w:rsidP="007C1223">
      <w:pPr>
        <w:pStyle w:val="NoSpacing"/>
        <w:ind w:left="540" w:firstLine="7"/>
        <w:contextualSpacing/>
        <w:jc w:val="both"/>
        <w:rPr>
          <w:rFonts w:ascii="Times New Roman" w:hAnsi="Times New Roman" w:cs="Times New Roman"/>
          <w:bCs/>
          <w:color w:val="000000" w:themeColor="text1"/>
          <w:sz w:val="24"/>
          <w:szCs w:val="24"/>
        </w:rPr>
      </w:pPr>
      <w:r w:rsidRPr="000D7069">
        <w:rPr>
          <w:rFonts w:ascii="Times New Roman" w:hAnsi="Times New Roman" w:cs="Times New Roman"/>
          <w:bCs/>
          <w:color w:val="000000" w:themeColor="text1"/>
          <w:sz w:val="24"/>
          <w:szCs w:val="24"/>
        </w:rPr>
        <w:t xml:space="preserve">Amanda Gattuso, Finance Officer &amp; Treasurer, provided an analysis of </w:t>
      </w:r>
      <w:r>
        <w:rPr>
          <w:rFonts w:ascii="Times New Roman" w:hAnsi="Times New Roman" w:cs="Times New Roman"/>
          <w:bCs/>
          <w:color w:val="000000" w:themeColor="text1"/>
          <w:sz w:val="24"/>
          <w:szCs w:val="24"/>
        </w:rPr>
        <w:t>August</w:t>
      </w:r>
      <w:r w:rsidRPr="000D7069">
        <w:rPr>
          <w:rFonts w:ascii="Times New Roman" w:hAnsi="Times New Roman" w:cs="Times New Roman"/>
          <w:bCs/>
          <w:color w:val="000000" w:themeColor="text1"/>
          <w:sz w:val="24"/>
          <w:szCs w:val="24"/>
        </w:rPr>
        <w:t xml:space="preserve"> 2026 financials, </w:t>
      </w:r>
      <w:r>
        <w:rPr>
          <w:rFonts w:ascii="Times New Roman" w:hAnsi="Times New Roman" w:cs="Times New Roman"/>
          <w:bCs/>
          <w:color w:val="000000" w:themeColor="text1"/>
          <w:sz w:val="24"/>
          <w:szCs w:val="24"/>
        </w:rPr>
        <w:t xml:space="preserve">including bank statements, fund balances, and </w:t>
      </w:r>
      <w:r w:rsidR="00F415A1">
        <w:rPr>
          <w:rFonts w:ascii="Times New Roman" w:hAnsi="Times New Roman" w:cs="Times New Roman"/>
          <w:bCs/>
          <w:color w:val="000000" w:themeColor="text1"/>
          <w:sz w:val="24"/>
          <w:szCs w:val="24"/>
        </w:rPr>
        <w:t>budget-versus-actuals</w:t>
      </w:r>
      <w:r>
        <w:rPr>
          <w:rFonts w:ascii="Times New Roman" w:hAnsi="Times New Roman" w:cs="Times New Roman"/>
          <w:bCs/>
          <w:color w:val="000000" w:themeColor="text1"/>
          <w:sz w:val="24"/>
          <w:szCs w:val="24"/>
        </w:rPr>
        <w:t xml:space="preserve"> for the township’s </w:t>
      </w:r>
      <w:r w:rsidRPr="000D7069">
        <w:rPr>
          <w:rFonts w:ascii="Times New Roman" w:hAnsi="Times New Roman" w:cs="Times New Roman"/>
          <w:bCs/>
          <w:color w:val="000000" w:themeColor="text1"/>
          <w:sz w:val="24"/>
          <w:szCs w:val="24"/>
        </w:rPr>
        <w:t>budget.</w:t>
      </w:r>
    </w:p>
    <w:p w14:paraId="1BA5443E" w14:textId="77777777" w:rsidR="007C1223" w:rsidRPr="000D7069" w:rsidRDefault="007C1223" w:rsidP="007C1223">
      <w:pPr>
        <w:pStyle w:val="NoSpacing"/>
        <w:ind w:firstLine="547"/>
        <w:contextualSpacing/>
        <w:jc w:val="both"/>
        <w:rPr>
          <w:rFonts w:ascii="Times New Roman" w:hAnsi="Times New Roman" w:cs="Times New Roman"/>
          <w:bCs/>
          <w:color w:val="000000" w:themeColor="text1"/>
          <w:sz w:val="24"/>
          <w:szCs w:val="24"/>
        </w:rPr>
      </w:pPr>
    </w:p>
    <w:p w14:paraId="3B626502" w14:textId="7130BD21" w:rsidR="007C1223" w:rsidRDefault="007C1223" w:rsidP="007C1223">
      <w:pPr>
        <w:pStyle w:val="NoSpacing"/>
        <w:ind w:left="547" w:firstLine="7"/>
        <w:contextualSpacing/>
        <w:jc w:val="both"/>
        <w:rPr>
          <w:rFonts w:ascii="Times New Roman" w:hAnsi="Times New Roman" w:cs="Times New Roman"/>
          <w:bCs/>
          <w:color w:val="000000" w:themeColor="text1"/>
          <w:sz w:val="24"/>
          <w:szCs w:val="24"/>
        </w:rPr>
      </w:pPr>
      <w:r w:rsidRPr="000D7069">
        <w:rPr>
          <w:rFonts w:ascii="Times New Roman" w:hAnsi="Times New Roman" w:cs="Times New Roman"/>
          <w:bCs/>
          <w:color w:val="000000" w:themeColor="text1"/>
          <w:sz w:val="24"/>
          <w:szCs w:val="24"/>
        </w:rPr>
        <w:t xml:space="preserve">Ms. Gattuso's summary of </w:t>
      </w:r>
      <w:r>
        <w:rPr>
          <w:rFonts w:ascii="Times New Roman" w:hAnsi="Times New Roman" w:cs="Times New Roman"/>
          <w:bCs/>
          <w:color w:val="000000" w:themeColor="text1"/>
          <w:sz w:val="24"/>
          <w:szCs w:val="24"/>
        </w:rPr>
        <w:t>August</w:t>
      </w:r>
      <w:r w:rsidRPr="000D7069">
        <w:rPr>
          <w:rFonts w:ascii="Times New Roman" w:hAnsi="Times New Roman" w:cs="Times New Roman"/>
          <w:bCs/>
          <w:color w:val="000000" w:themeColor="text1"/>
          <w:sz w:val="24"/>
          <w:szCs w:val="24"/>
        </w:rPr>
        <w:t xml:space="preserve"> 2026 shows cash on hand for:</w:t>
      </w:r>
    </w:p>
    <w:p w14:paraId="457ECA6F" w14:textId="78E424B5" w:rsidR="007C1223" w:rsidRDefault="007C1223" w:rsidP="007C1223">
      <w:pPr>
        <w:pStyle w:val="NoSpacing"/>
        <w:numPr>
          <w:ilvl w:val="0"/>
          <w:numId w:val="38"/>
        </w:numPr>
        <w:ind w:left="1350"/>
        <w:contextualSpacing/>
        <w:jc w:val="both"/>
        <w:rPr>
          <w:rFonts w:ascii="Times New Roman" w:hAnsi="Times New Roman" w:cs="Times New Roman"/>
          <w:bCs/>
          <w:color w:val="000000" w:themeColor="text1"/>
          <w:sz w:val="24"/>
          <w:szCs w:val="24"/>
        </w:rPr>
      </w:pPr>
      <w:r w:rsidRPr="007C1223">
        <w:rPr>
          <w:rFonts w:ascii="Times New Roman" w:hAnsi="Times New Roman" w:cs="Times New Roman"/>
          <w:bCs/>
          <w:color w:val="000000" w:themeColor="text1"/>
          <w:sz w:val="24"/>
          <w:szCs w:val="24"/>
        </w:rPr>
        <w:t>Cash on hand for the Operating Funds (General, Operating Reserve, and Capital Improvement)</w:t>
      </w:r>
      <w:r>
        <w:rPr>
          <w:rFonts w:ascii="Times New Roman" w:hAnsi="Times New Roman" w:cs="Times New Roman"/>
          <w:bCs/>
          <w:color w:val="000000" w:themeColor="text1"/>
          <w:sz w:val="24"/>
          <w:szCs w:val="24"/>
        </w:rPr>
        <w:t xml:space="preserve"> </w:t>
      </w:r>
      <w:r w:rsidR="00F415A1">
        <w:rPr>
          <w:rFonts w:ascii="Times New Roman" w:hAnsi="Times New Roman" w:cs="Times New Roman"/>
          <w:bCs/>
          <w:color w:val="000000" w:themeColor="text1"/>
          <w:sz w:val="24"/>
          <w:szCs w:val="24"/>
        </w:rPr>
        <w:t>totaled $5,703,470.42 on August 31, 2026, versus $5,757,677.45 on</w:t>
      </w:r>
      <w:r w:rsidRPr="007C1223">
        <w:rPr>
          <w:rFonts w:ascii="Times New Roman" w:hAnsi="Times New Roman" w:cs="Times New Roman"/>
          <w:bCs/>
          <w:color w:val="000000" w:themeColor="text1"/>
          <w:sz w:val="24"/>
          <w:szCs w:val="24"/>
        </w:rPr>
        <w:t xml:space="preserve"> August 1, 2026, reflecting a</w:t>
      </w:r>
      <w:r>
        <w:rPr>
          <w:rFonts w:ascii="Times New Roman" w:hAnsi="Times New Roman" w:cs="Times New Roman"/>
          <w:bCs/>
          <w:color w:val="000000" w:themeColor="text1"/>
          <w:sz w:val="24"/>
          <w:szCs w:val="24"/>
        </w:rPr>
        <w:t xml:space="preserve"> </w:t>
      </w:r>
      <w:r w:rsidRPr="007C1223">
        <w:rPr>
          <w:rFonts w:ascii="Times New Roman" w:hAnsi="Times New Roman" w:cs="Times New Roman"/>
          <w:bCs/>
          <w:color w:val="000000" w:themeColor="text1"/>
          <w:sz w:val="24"/>
          <w:szCs w:val="24"/>
        </w:rPr>
        <w:t>decrease of $54,207.03 for the month.</w:t>
      </w:r>
    </w:p>
    <w:p w14:paraId="5B1275D3" w14:textId="07A3912F" w:rsidR="007C1223" w:rsidRDefault="007C1223" w:rsidP="007C1223">
      <w:pPr>
        <w:pStyle w:val="NoSpacing"/>
        <w:numPr>
          <w:ilvl w:val="0"/>
          <w:numId w:val="38"/>
        </w:numPr>
        <w:ind w:left="1350"/>
        <w:contextualSpacing/>
        <w:jc w:val="both"/>
        <w:rPr>
          <w:rFonts w:ascii="Times New Roman" w:hAnsi="Times New Roman" w:cs="Times New Roman"/>
          <w:bCs/>
          <w:color w:val="000000" w:themeColor="text1"/>
          <w:sz w:val="24"/>
          <w:szCs w:val="24"/>
        </w:rPr>
      </w:pPr>
      <w:r w:rsidRPr="007C1223">
        <w:rPr>
          <w:rFonts w:ascii="Times New Roman" w:hAnsi="Times New Roman" w:cs="Times New Roman"/>
          <w:bCs/>
          <w:color w:val="000000" w:themeColor="text1"/>
          <w:sz w:val="24"/>
          <w:szCs w:val="24"/>
        </w:rPr>
        <w:t xml:space="preserve">Cash on hand for the Restricted Funds (Sewer, Fire &amp; Emergency Services, Liquid Fuels, Parks, Open Space, Library, Rebill, Willowdale Chapel Escrow, and Escrow) </w:t>
      </w:r>
      <w:r w:rsidR="00F415A1">
        <w:rPr>
          <w:rFonts w:ascii="Times New Roman" w:hAnsi="Times New Roman" w:cs="Times New Roman"/>
          <w:bCs/>
          <w:color w:val="000000" w:themeColor="text1"/>
          <w:sz w:val="24"/>
          <w:szCs w:val="24"/>
        </w:rPr>
        <w:t>totals</w:t>
      </w:r>
      <w:r w:rsidRPr="007C1223">
        <w:rPr>
          <w:rFonts w:ascii="Times New Roman" w:hAnsi="Times New Roman" w:cs="Times New Roman"/>
          <w:bCs/>
          <w:color w:val="000000" w:themeColor="text1"/>
          <w:sz w:val="24"/>
          <w:szCs w:val="24"/>
        </w:rPr>
        <w:t xml:space="preserve"> $8,200,881.99 </w:t>
      </w:r>
      <w:r w:rsidR="00F415A1">
        <w:rPr>
          <w:rFonts w:ascii="Times New Roman" w:hAnsi="Times New Roman" w:cs="Times New Roman"/>
          <w:bCs/>
          <w:color w:val="000000" w:themeColor="text1"/>
          <w:sz w:val="24"/>
          <w:szCs w:val="24"/>
        </w:rPr>
        <w:t>as of</w:t>
      </w:r>
      <w:r w:rsidRPr="007C1223">
        <w:rPr>
          <w:rFonts w:ascii="Times New Roman" w:hAnsi="Times New Roman" w:cs="Times New Roman"/>
          <w:bCs/>
          <w:color w:val="000000" w:themeColor="text1"/>
          <w:sz w:val="24"/>
          <w:szCs w:val="24"/>
        </w:rPr>
        <w:t xml:space="preserve"> August 31, 2026, versus $8,205,903.70 </w:t>
      </w:r>
      <w:r w:rsidR="00F415A1">
        <w:rPr>
          <w:rFonts w:ascii="Times New Roman" w:hAnsi="Times New Roman" w:cs="Times New Roman"/>
          <w:bCs/>
          <w:color w:val="000000" w:themeColor="text1"/>
          <w:sz w:val="24"/>
          <w:szCs w:val="24"/>
        </w:rPr>
        <w:t>as of</w:t>
      </w:r>
      <w:r w:rsidRPr="007C1223">
        <w:rPr>
          <w:rFonts w:ascii="Times New Roman" w:hAnsi="Times New Roman" w:cs="Times New Roman"/>
          <w:bCs/>
          <w:color w:val="000000" w:themeColor="text1"/>
          <w:sz w:val="24"/>
          <w:szCs w:val="24"/>
        </w:rPr>
        <w:t xml:space="preserve"> August 1, 2026, reflecting a decrease of $5,021.71 for the month.</w:t>
      </w:r>
    </w:p>
    <w:p w14:paraId="4A8EA7F3" w14:textId="17E60770" w:rsidR="007C1223" w:rsidRDefault="007C1223" w:rsidP="007C1223">
      <w:pPr>
        <w:pStyle w:val="NoSpacing"/>
        <w:numPr>
          <w:ilvl w:val="0"/>
          <w:numId w:val="38"/>
        </w:numPr>
        <w:ind w:left="1350"/>
        <w:contextualSpacing/>
        <w:jc w:val="both"/>
        <w:rPr>
          <w:rFonts w:ascii="Times New Roman" w:hAnsi="Times New Roman" w:cs="Times New Roman"/>
          <w:bCs/>
          <w:color w:val="000000" w:themeColor="text1"/>
          <w:sz w:val="24"/>
          <w:szCs w:val="24"/>
        </w:rPr>
      </w:pPr>
      <w:r w:rsidRPr="007C1223">
        <w:rPr>
          <w:rFonts w:ascii="Times New Roman" w:hAnsi="Times New Roman" w:cs="Times New Roman"/>
          <w:bCs/>
          <w:color w:val="000000" w:themeColor="text1"/>
          <w:sz w:val="24"/>
          <w:szCs w:val="24"/>
        </w:rPr>
        <w:t xml:space="preserve">The Township cash balance for Operating Funds </w:t>
      </w:r>
      <w:r w:rsidR="00F415A1" w:rsidRPr="007C1223">
        <w:rPr>
          <w:rFonts w:ascii="Times New Roman" w:hAnsi="Times New Roman" w:cs="Times New Roman"/>
          <w:bCs/>
          <w:color w:val="000000" w:themeColor="text1"/>
          <w:sz w:val="24"/>
          <w:szCs w:val="24"/>
        </w:rPr>
        <w:t>on</w:t>
      </w:r>
      <w:r w:rsidRPr="007C1223">
        <w:rPr>
          <w:rFonts w:ascii="Times New Roman" w:hAnsi="Times New Roman" w:cs="Times New Roman"/>
          <w:bCs/>
          <w:color w:val="000000" w:themeColor="text1"/>
          <w:sz w:val="24"/>
          <w:szCs w:val="24"/>
        </w:rPr>
        <w:t xml:space="preserve"> August 31, 2026, is up $113,576.98 from August 31, 2025 ($5,703,470.42 versus $5,589,893.44</w:t>
      </w:r>
      <w:r w:rsidR="00F415A1">
        <w:rPr>
          <w:rFonts w:ascii="Times New Roman" w:hAnsi="Times New Roman" w:cs="Times New Roman"/>
          <w:bCs/>
          <w:color w:val="000000" w:themeColor="text1"/>
          <w:sz w:val="24"/>
          <w:szCs w:val="24"/>
        </w:rPr>
        <w:t>,</w:t>
      </w:r>
      <w:r w:rsidRPr="007C1223">
        <w:rPr>
          <w:rFonts w:ascii="Times New Roman" w:hAnsi="Times New Roman" w:cs="Times New Roman"/>
          <w:bCs/>
          <w:color w:val="000000" w:themeColor="text1"/>
          <w:sz w:val="24"/>
          <w:szCs w:val="24"/>
        </w:rPr>
        <w:t xml:space="preserve"> respectively).</w:t>
      </w:r>
    </w:p>
    <w:p w14:paraId="37E7316D" w14:textId="5E8A4F9A" w:rsidR="007C1223" w:rsidRDefault="007C1223" w:rsidP="007C1223">
      <w:pPr>
        <w:pStyle w:val="NoSpacing"/>
        <w:numPr>
          <w:ilvl w:val="0"/>
          <w:numId w:val="38"/>
        </w:numPr>
        <w:ind w:left="1350"/>
        <w:contextualSpacing/>
        <w:jc w:val="both"/>
        <w:rPr>
          <w:rFonts w:ascii="Times New Roman" w:hAnsi="Times New Roman" w:cs="Times New Roman"/>
          <w:bCs/>
          <w:color w:val="000000" w:themeColor="text1"/>
          <w:sz w:val="24"/>
          <w:szCs w:val="24"/>
        </w:rPr>
      </w:pPr>
      <w:r w:rsidRPr="007C1223">
        <w:rPr>
          <w:rFonts w:ascii="Times New Roman" w:hAnsi="Times New Roman" w:cs="Times New Roman"/>
          <w:bCs/>
          <w:color w:val="000000" w:themeColor="text1"/>
          <w:sz w:val="24"/>
          <w:szCs w:val="24"/>
        </w:rPr>
        <w:t xml:space="preserve">The Township cash balance for Restricted Funds </w:t>
      </w:r>
      <w:r w:rsidR="00F415A1" w:rsidRPr="007C1223">
        <w:rPr>
          <w:rFonts w:ascii="Times New Roman" w:hAnsi="Times New Roman" w:cs="Times New Roman"/>
          <w:bCs/>
          <w:color w:val="000000" w:themeColor="text1"/>
          <w:sz w:val="24"/>
          <w:szCs w:val="24"/>
        </w:rPr>
        <w:t>on</w:t>
      </w:r>
      <w:r w:rsidRPr="007C1223">
        <w:rPr>
          <w:rFonts w:ascii="Times New Roman" w:hAnsi="Times New Roman" w:cs="Times New Roman"/>
          <w:bCs/>
          <w:color w:val="000000" w:themeColor="text1"/>
          <w:sz w:val="24"/>
          <w:szCs w:val="24"/>
        </w:rPr>
        <w:t xml:space="preserve"> August 31, 2026, is up $30,564.01 from August 31, 2025 ($8,200,881.99 versus $8,170,317.98</w:t>
      </w:r>
      <w:r w:rsidR="00F415A1">
        <w:rPr>
          <w:rFonts w:ascii="Times New Roman" w:hAnsi="Times New Roman" w:cs="Times New Roman"/>
          <w:bCs/>
          <w:color w:val="000000" w:themeColor="text1"/>
          <w:sz w:val="24"/>
          <w:szCs w:val="24"/>
        </w:rPr>
        <w:t>,</w:t>
      </w:r>
      <w:r w:rsidRPr="007C1223">
        <w:rPr>
          <w:rFonts w:ascii="Times New Roman" w:hAnsi="Times New Roman" w:cs="Times New Roman"/>
          <w:bCs/>
          <w:color w:val="000000" w:themeColor="text1"/>
          <w:sz w:val="24"/>
          <w:szCs w:val="24"/>
        </w:rPr>
        <w:t xml:space="preserve"> respectively).</w:t>
      </w:r>
    </w:p>
    <w:p w14:paraId="0411B3D3" w14:textId="70FD13A2" w:rsidR="007C1223" w:rsidRPr="007C1223" w:rsidRDefault="007C1223" w:rsidP="007C1223">
      <w:pPr>
        <w:pStyle w:val="NoSpacing"/>
        <w:numPr>
          <w:ilvl w:val="0"/>
          <w:numId w:val="38"/>
        </w:numPr>
        <w:ind w:left="1350"/>
        <w:contextualSpacing/>
        <w:jc w:val="both"/>
        <w:rPr>
          <w:rFonts w:ascii="Times New Roman" w:hAnsi="Times New Roman" w:cs="Times New Roman"/>
          <w:bCs/>
          <w:color w:val="000000" w:themeColor="text1"/>
          <w:sz w:val="24"/>
          <w:szCs w:val="24"/>
        </w:rPr>
      </w:pPr>
      <w:r w:rsidRPr="007C1223">
        <w:rPr>
          <w:rFonts w:ascii="Times New Roman" w:hAnsi="Times New Roman" w:cs="Times New Roman"/>
          <w:bCs/>
          <w:color w:val="000000" w:themeColor="text1"/>
          <w:sz w:val="24"/>
          <w:szCs w:val="24"/>
        </w:rPr>
        <w:t>Details by fund are included within the Treasurer’s Report.</w:t>
      </w:r>
    </w:p>
    <w:p w14:paraId="48D98E57" w14:textId="77777777" w:rsidR="00A3237C" w:rsidRDefault="00A3237C" w:rsidP="007C1223">
      <w:pPr>
        <w:pStyle w:val="NoSpacing"/>
        <w:contextualSpacing/>
        <w:jc w:val="both"/>
        <w:rPr>
          <w:rFonts w:ascii="Times New Roman" w:hAnsi="Times New Roman" w:cs="Times New Roman"/>
          <w:bCs/>
          <w:color w:val="000000" w:themeColor="text1"/>
          <w:sz w:val="24"/>
          <w:szCs w:val="24"/>
        </w:rPr>
      </w:pPr>
    </w:p>
    <w:p w14:paraId="0D0EE567" w14:textId="49576AD2" w:rsidR="00A3237C" w:rsidRDefault="00A3237C" w:rsidP="00A3237C">
      <w:pPr>
        <w:pStyle w:val="NoSpacing"/>
        <w:ind w:left="540"/>
        <w:contextualSpacing/>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Supervisor Manning thanked staff, specifically </w:t>
      </w:r>
      <w:r w:rsidR="00F415A1">
        <w:rPr>
          <w:rFonts w:ascii="Times New Roman" w:hAnsi="Times New Roman" w:cs="Times New Roman"/>
          <w:bCs/>
          <w:color w:val="000000" w:themeColor="text1"/>
          <w:sz w:val="24"/>
          <w:szCs w:val="24"/>
        </w:rPr>
        <w:t>Amanda Gattuso and Neil Lovekin,</w:t>
      </w:r>
      <w:r>
        <w:rPr>
          <w:rFonts w:ascii="Times New Roman" w:hAnsi="Times New Roman" w:cs="Times New Roman"/>
          <w:bCs/>
          <w:color w:val="000000" w:themeColor="text1"/>
          <w:sz w:val="24"/>
          <w:szCs w:val="24"/>
        </w:rPr>
        <w:t xml:space="preserve"> for their professional discipline in managing the township’s expenses.</w:t>
      </w:r>
    </w:p>
    <w:p w14:paraId="707437A7" w14:textId="77777777" w:rsidR="00A3237C" w:rsidRPr="000D7069" w:rsidRDefault="00A3237C" w:rsidP="00A3237C">
      <w:pPr>
        <w:pStyle w:val="NoSpacing"/>
        <w:ind w:left="540"/>
        <w:contextualSpacing/>
        <w:jc w:val="both"/>
        <w:rPr>
          <w:rFonts w:ascii="Times New Roman" w:hAnsi="Times New Roman" w:cs="Times New Roman"/>
          <w:bCs/>
          <w:color w:val="000000" w:themeColor="text1"/>
          <w:sz w:val="24"/>
          <w:szCs w:val="24"/>
        </w:rPr>
      </w:pPr>
    </w:p>
    <w:p w14:paraId="09AD0773" w14:textId="594D27A8" w:rsidR="007C1223" w:rsidRPr="000D7069" w:rsidRDefault="007C1223" w:rsidP="007C1223">
      <w:pPr>
        <w:pStyle w:val="NoSpacing"/>
        <w:tabs>
          <w:tab w:val="left" w:pos="540"/>
        </w:tabs>
        <w:ind w:left="540"/>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Supervisor Sosangelis made a motion, seconded by Supervisor </w:t>
      </w:r>
      <w:r w:rsidR="00A3237C">
        <w:rPr>
          <w:rFonts w:ascii="Times New Roman" w:hAnsi="Times New Roman" w:cs="Times New Roman"/>
          <w:color w:val="000000" w:themeColor="text1"/>
          <w:sz w:val="24"/>
          <w:szCs w:val="24"/>
        </w:rPr>
        <w:t>Chance</w:t>
      </w:r>
      <w:r>
        <w:rPr>
          <w:rFonts w:ascii="Times New Roman" w:hAnsi="Times New Roman" w:cs="Times New Roman"/>
          <w:color w:val="000000" w:themeColor="text1"/>
          <w:sz w:val="24"/>
          <w:szCs w:val="24"/>
        </w:rPr>
        <w:t xml:space="preserve">, and carried by a </w:t>
      </w:r>
      <w:r w:rsidR="00A3237C">
        <w:rPr>
          <w:rFonts w:ascii="Times New Roman" w:hAnsi="Times New Roman" w:cs="Times New Roman"/>
          <w:color w:val="000000" w:themeColor="text1"/>
          <w:sz w:val="24"/>
          <w:szCs w:val="24"/>
        </w:rPr>
        <w:t>5</w:t>
      </w:r>
      <w:r>
        <w:rPr>
          <w:rFonts w:ascii="Times New Roman" w:hAnsi="Times New Roman" w:cs="Times New Roman"/>
          <w:color w:val="000000" w:themeColor="text1"/>
          <w:sz w:val="24"/>
          <w:szCs w:val="24"/>
        </w:rPr>
        <w:t>-0 vote to approve the monthly bills for expenditures.</w:t>
      </w:r>
    </w:p>
    <w:p w14:paraId="6F3C2068" w14:textId="77777777" w:rsidR="007C1223" w:rsidRDefault="007C1223" w:rsidP="00DE5D75">
      <w:pPr>
        <w:pStyle w:val="NoSpacing"/>
        <w:tabs>
          <w:tab w:val="left" w:pos="540"/>
        </w:tabs>
        <w:contextualSpacing/>
        <w:jc w:val="both"/>
        <w:rPr>
          <w:rFonts w:ascii="Times New Roman" w:hAnsi="Times New Roman" w:cs="Times New Roman"/>
          <w:b/>
          <w:bCs/>
          <w:caps/>
          <w:color w:val="000000" w:themeColor="text1"/>
          <w:sz w:val="28"/>
          <w:szCs w:val="28"/>
          <w:u w:val="single"/>
        </w:rPr>
      </w:pPr>
    </w:p>
    <w:p w14:paraId="644421DF" w14:textId="784F969B" w:rsidR="00AA406E" w:rsidRPr="00CD72B0" w:rsidRDefault="00CD72B0" w:rsidP="00591629">
      <w:pPr>
        <w:pStyle w:val="NoSpacing"/>
        <w:numPr>
          <w:ilvl w:val="0"/>
          <w:numId w:val="1"/>
        </w:numPr>
        <w:tabs>
          <w:tab w:val="left" w:pos="540"/>
        </w:tabs>
        <w:ind w:left="540" w:hanging="540"/>
        <w:contextualSpacing/>
        <w:jc w:val="both"/>
        <w:rPr>
          <w:rFonts w:ascii="Times New Roman" w:hAnsi="Times New Roman" w:cs="Times New Roman"/>
          <w:b/>
          <w:bCs/>
          <w:caps/>
          <w:color w:val="000000" w:themeColor="text1"/>
          <w:sz w:val="28"/>
          <w:szCs w:val="28"/>
          <w:u w:val="single"/>
        </w:rPr>
      </w:pPr>
      <w:r w:rsidRPr="00CD72B0">
        <w:rPr>
          <w:rFonts w:ascii="Times New Roman" w:hAnsi="Times New Roman" w:cs="Times New Roman"/>
          <w:b/>
          <w:bCs/>
          <w:caps/>
          <w:color w:val="000000" w:themeColor="text1"/>
          <w:sz w:val="28"/>
          <w:szCs w:val="28"/>
          <w:u w:val="single"/>
        </w:rPr>
        <w:t>NEW BUSINESS</w:t>
      </w:r>
    </w:p>
    <w:p w14:paraId="49C93149" w14:textId="77777777" w:rsidR="0009047C" w:rsidRPr="0009047C" w:rsidRDefault="0009047C" w:rsidP="0009047C">
      <w:pPr>
        <w:pStyle w:val="NoSpacing"/>
        <w:numPr>
          <w:ilvl w:val="1"/>
          <w:numId w:val="1"/>
        </w:numPr>
        <w:tabs>
          <w:tab w:val="left" w:pos="900"/>
          <w:tab w:val="left" w:pos="1080"/>
        </w:tabs>
        <w:ind w:hanging="900"/>
        <w:contextualSpacing/>
        <w:jc w:val="both"/>
        <w:rPr>
          <w:rFonts w:ascii="Times New Roman" w:hAnsi="Times New Roman" w:cs="Times New Roman"/>
          <w:b/>
          <w:bCs/>
          <w:color w:val="000000" w:themeColor="text1"/>
          <w:sz w:val="28"/>
          <w:szCs w:val="28"/>
        </w:rPr>
      </w:pPr>
      <w:r w:rsidRPr="0009047C">
        <w:rPr>
          <w:rFonts w:ascii="Times New Roman" w:hAnsi="Times New Roman" w:cs="Times New Roman"/>
          <w:b/>
          <w:bCs/>
          <w:color w:val="000000" w:themeColor="text1"/>
          <w:sz w:val="24"/>
          <w:szCs w:val="24"/>
        </w:rPr>
        <w:t>Assignment of Tax Parcel Number to 17.465 acres of UPI #61-1-7.1 (Mary Snow</w:t>
      </w:r>
      <w:r>
        <w:rPr>
          <w:rFonts w:ascii="Times New Roman" w:hAnsi="Times New Roman" w:cs="Times New Roman"/>
          <w:b/>
          <w:bCs/>
          <w:color w:val="000000" w:themeColor="text1"/>
          <w:sz w:val="24"/>
          <w:szCs w:val="24"/>
        </w:rPr>
        <w:t xml:space="preserve"> </w:t>
      </w:r>
    </w:p>
    <w:p w14:paraId="731D6FA2" w14:textId="4674AAD7" w:rsidR="0009047C" w:rsidRPr="0009047C" w:rsidRDefault="0009047C" w:rsidP="0009047C">
      <w:pPr>
        <w:pStyle w:val="NoSpacing"/>
        <w:tabs>
          <w:tab w:val="left" w:pos="900"/>
          <w:tab w:val="left" w:pos="1080"/>
        </w:tabs>
        <w:ind w:left="540"/>
        <w:contextualSpacing/>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4"/>
          <w:szCs w:val="24"/>
        </w:rPr>
        <w:tab/>
      </w:r>
      <w:r w:rsidRPr="0009047C">
        <w:rPr>
          <w:rFonts w:ascii="Times New Roman" w:hAnsi="Times New Roman" w:cs="Times New Roman"/>
          <w:b/>
          <w:bCs/>
          <w:color w:val="000000" w:themeColor="text1"/>
          <w:sz w:val="24"/>
          <w:szCs w:val="24"/>
        </w:rPr>
        <w:t>Hazzard)</w:t>
      </w:r>
    </w:p>
    <w:p w14:paraId="4B507C28" w14:textId="45A2093A" w:rsidR="0009047C" w:rsidRPr="008B40EA" w:rsidRDefault="0009047C" w:rsidP="008B40EA">
      <w:pPr>
        <w:pStyle w:val="NoSpacing"/>
        <w:tabs>
          <w:tab w:val="left" w:pos="900"/>
        </w:tabs>
        <w:ind w:left="900"/>
        <w:contextualSpacing/>
        <w:jc w:val="both"/>
        <w:rPr>
          <w:rFonts w:ascii="Times New Roman" w:hAnsi="Times New Roman" w:cs="Times New Roman"/>
          <w:color w:val="000000" w:themeColor="text1"/>
          <w:sz w:val="24"/>
          <w:szCs w:val="24"/>
        </w:rPr>
      </w:pPr>
      <w:r w:rsidRPr="008B40EA">
        <w:rPr>
          <w:rFonts w:ascii="Times New Roman" w:hAnsi="Times New Roman" w:cs="Times New Roman"/>
          <w:color w:val="000000" w:themeColor="text1"/>
          <w:sz w:val="24"/>
          <w:szCs w:val="24"/>
        </w:rPr>
        <w:t>Supervisor Sosangelis made a motion, seconded by Supervisor Chance, and carried by a 5-0 vote to approve</w:t>
      </w:r>
      <w:r w:rsidR="008B40EA" w:rsidRPr="008B40EA">
        <w:rPr>
          <w:rFonts w:ascii="Times New Roman" w:hAnsi="Times New Roman" w:cs="Times New Roman"/>
          <w:color w:val="000000" w:themeColor="text1"/>
          <w:sz w:val="24"/>
          <w:szCs w:val="24"/>
        </w:rPr>
        <w:t xml:space="preserve"> assigning </w:t>
      </w:r>
      <w:r w:rsidRPr="008B40EA">
        <w:rPr>
          <w:rFonts w:ascii="Times New Roman" w:hAnsi="Times New Roman" w:cs="Times New Roman"/>
          <w:color w:val="000000" w:themeColor="text1"/>
          <w:sz w:val="24"/>
          <w:szCs w:val="24"/>
        </w:rPr>
        <w:t>a separate tax parcel number to the 17.465-acre parcel of land identified as "PARCEL 2" in the deed of Mary Snow Hazzard, dated September 10, 1990, and recorded in Record Book 2165, page 140.</w:t>
      </w:r>
    </w:p>
    <w:p w14:paraId="6CDA615A" w14:textId="77777777" w:rsidR="00CD72B0" w:rsidRPr="00CD72B0" w:rsidRDefault="00CD72B0" w:rsidP="00CD72B0">
      <w:pPr>
        <w:pStyle w:val="NoSpacing"/>
        <w:tabs>
          <w:tab w:val="left" w:pos="900"/>
        </w:tabs>
        <w:contextualSpacing/>
        <w:jc w:val="both"/>
        <w:rPr>
          <w:rFonts w:ascii="Times New Roman" w:hAnsi="Times New Roman" w:cs="Times New Roman"/>
          <w:color w:val="000000" w:themeColor="text1"/>
          <w:sz w:val="24"/>
          <w:szCs w:val="24"/>
          <w:shd w:val="clear" w:color="auto" w:fill="FFFFFF"/>
        </w:rPr>
      </w:pPr>
    </w:p>
    <w:p w14:paraId="14534C78" w14:textId="0AEAF224" w:rsidR="008B40EA" w:rsidRPr="008B40EA" w:rsidRDefault="008B40EA" w:rsidP="008B40EA">
      <w:pPr>
        <w:pStyle w:val="NoSpacing"/>
        <w:numPr>
          <w:ilvl w:val="1"/>
          <w:numId w:val="1"/>
        </w:numPr>
        <w:tabs>
          <w:tab w:val="left" w:pos="900"/>
        </w:tabs>
        <w:ind w:left="900"/>
        <w:contextualSpacing/>
        <w:jc w:val="both"/>
        <w:rPr>
          <w:rFonts w:ascii="Times New Roman" w:hAnsi="Times New Roman" w:cs="Times New Roman"/>
          <w:b/>
          <w:bCs/>
          <w:color w:val="000000" w:themeColor="text1"/>
          <w:sz w:val="28"/>
          <w:szCs w:val="28"/>
          <w:shd w:val="clear" w:color="auto" w:fill="FFFFFF"/>
        </w:rPr>
      </w:pPr>
      <w:r w:rsidRPr="008B40EA">
        <w:rPr>
          <w:rFonts w:ascii="Times New Roman" w:hAnsi="Times New Roman" w:cs="Times New Roman"/>
          <w:b/>
          <w:bCs/>
          <w:color w:val="000000" w:themeColor="text1"/>
          <w:sz w:val="24"/>
          <w:szCs w:val="24"/>
          <w:shd w:val="clear" w:color="auto" w:fill="FFFFFF"/>
        </w:rPr>
        <w:t xml:space="preserve">Lights Fest at Plantation Fields – </w:t>
      </w:r>
      <w:r w:rsidRPr="008B40EA">
        <w:rPr>
          <w:rFonts w:ascii="Times New Roman" w:hAnsi="Times New Roman" w:cs="Times New Roman"/>
          <w:b/>
          <w:bCs/>
          <w:color w:val="000000" w:themeColor="text1"/>
          <w:sz w:val="24"/>
          <w:szCs w:val="24"/>
        </w:rPr>
        <w:t>Temporary Outdoor Activity Permit Application</w:t>
      </w:r>
    </w:p>
    <w:p w14:paraId="5AA94752" w14:textId="44807091" w:rsidR="008B40EA" w:rsidRPr="008B40EA" w:rsidRDefault="008B40EA" w:rsidP="008B40EA">
      <w:pPr>
        <w:pStyle w:val="NoSpacing"/>
        <w:tabs>
          <w:tab w:val="left" w:pos="540"/>
          <w:tab w:val="left" w:pos="810"/>
          <w:tab w:val="left" w:pos="900"/>
          <w:tab w:val="left" w:pos="1350"/>
          <w:tab w:val="left" w:pos="1440"/>
        </w:tabs>
        <w:ind w:left="900"/>
        <w:contextualSpacing/>
        <w:jc w:val="both"/>
        <w:rPr>
          <w:rFonts w:ascii="Times New Roman" w:hAnsi="Times New Roman" w:cs="Times New Roman"/>
          <w:color w:val="000000" w:themeColor="text1"/>
          <w:sz w:val="24"/>
          <w:szCs w:val="24"/>
        </w:rPr>
      </w:pPr>
      <w:r w:rsidRPr="008B40EA">
        <w:rPr>
          <w:rFonts w:ascii="Times New Roman" w:hAnsi="Times New Roman" w:cs="Times New Roman"/>
          <w:color w:val="000000" w:themeColor="text1"/>
          <w:sz w:val="24"/>
          <w:szCs w:val="24"/>
        </w:rPr>
        <w:t xml:space="preserve">Supervisor </w:t>
      </w:r>
      <w:r>
        <w:rPr>
          <w:rFonts w:ascii="Times New Roman" w:hAnsi="Times New Roman" w:cs="Times New Roman"/>
          <w:color w:val="000000" w:themeColor="text1"/>
          <w:sz w:val="24"/>
          <w:szCs w:val="24"/>
        </w:rPr>
        <w:t>Chance</w:t>
      </w:r>
      <w:r w:rsidRPr="008B40EA">
        <w:rPr>
          <w:rFonts w:ascii="Times New Roman" w:hAnsi="Times New Roman" w:cs="Times New Roman"/>
          <w:color w:val="000000" w:themeColor="text1"/>
          <w:sz w:val="24"/>
          <w:szCs w:val="24"/>
        </w:rPr>
        <w:t xml:space="preserve"> made a motion, seconded by Supervisor </w:t>
      </w:r>
      <w:r>
        <w:rPr>
          <w:rFonts w:ascii="Times New Roman" w:hAnsi="Times New Roman" w:cs="Times New Roman"/>
          <w:color w:val="000000" w:themeColor="text1"/>
          <w:sz w:val="24"/>
          <w:szCs w:val="24"/>
        </w:rPr>
        <w:t>Sosangelis</w:t>
      </w:r>
      <w:r w:rsidRPr="008B40EA">
        <w:rPr>
          <w:rFonts w:ascii="Times New Roman" w:hAnsi="Times New Roman" w:cs="Times New Roman"/>
          <w:color w:val="000000" w:themeColor="text1"/>
          <w:sz w:val="24"/>
          <w:szCs w:val="24"/>
        </w:rPr>
        <w:t>, and carried by a 5-0 vote to approve</w:t>
      </w:r>
      <w:r>
        <w:rPr>
          <w:rFonts w:ascii="Times New Roman" w:hAnsi="Times New Roman" w:cs="Times New Roman"/>
          <w:color w:val="000000" w:themeColor="text1"/>
          <w:sz w:val="24"/>
          <w:szCs w:val="24"/>
        </w:rPr>
        <w:t>, subject to conditions</w:t>
      </w:r>
      <w:r w:rsidRPr="008B40EA">
        <w:rPr>
          <w:rFonts w:ascii="Times New Roman" w:hAnsi="Times New Roman" w:cs="Times New Roman"/>
          <w:color w:val="000000" w:themeColor="text1"/>
          <w:sz w:val="24"/>
          <w:szCs w:val="24"/>
        </w:rPr>
        <w:t>, a Temporary Outdoor Activity Permit for the Lights Fest to be held on October 17, 2026, at the Plantation Fields.</w:t>
      </w:r>
    </w:p>
    <w:p w14:paraId="5B500E32" w14:textId="0C894730" w:rsidR="00377082" w:rsidRPr="00377082" w:rsidRDefault="00377082" w:rsidP="00377082">
      <w:pPr>
        <w:pStyle w:val="NoSpacing"/>
        <w:tabs>
          <w:tab w:val="left" w:pos="900"/>
        </w:tabs>
        <w:contextualSpacing/>
        <w:jc w:val="both"/>
        <w:rPr>
          <w:rFonts w:ascii="Times New Roman" w:hAnsi="Times New Roman" w:cs="Times New Roman"/>
          <w:color w:val="000000" w:themeColor="text1"/>
          <w:sz w:val="24"/>
          <w:szCs w:val="24"/>
          <w:shd w:val="clear" w:color="auto" w:fill="FFFFFF"/>
        </w:rPr>
      </w:pPr>
      <w:r>
        <w:rPr>
          <w:rFonts w:ascii="Times New Roman" w:hAnsi="Times New Roman" w:cs="Times New Roman"/>
          <w:b/>
          <w:bCs/>
          <w:color w:val="000000" w:themeColor="text1"/>
          <w:sz w:val="24"/>
          <w:szCs w:val="24"/>
          <w:shd w:val="clear" w:color="auto" w:fill="FFFFFF"/>
        </w:rPr>
        <w:tab/>
      </w:r>
      <w:r>
        <w:rPr>
          <w:rFonts w:ascii="Times New Roman" w:hAnsi="Times New Roman" w:cs="Times New Roman"/>
          <w:b/>
          <w:bCs/>
          <w:color w:val="000000" w:themeColor="text1"/>
          <w:sz w:val="24"/>
          <w:szCs w:val="24"/>
          <w:shd w:val="clear" w:color="auto" w:fill="FFFFFF"/>
        </w:rPr>
        <w:tab/>
      </w:r>
      <w:r w:rsidRPr="00377082">
        <w:rPr>
          <w:rFonts w:ascii="Times New Roman" w:hAnsi="Times New Roman" w:cs="Times New Roman"/>
          <w:color w:val="000000" w:themeColor="text1"/>
          <w:sz w:val="24"/>
          <w:szCs w:val="24"/>
          <w:u w:val="thick"/>
          <w:shd w:val="clear" w:color="auto" w:fill="FFFFFF"/>
        </w:rPr>
        <w:t>BEFORE</w:t>
      </w:r>
      <w:r w:rsidRPr="00377082">
        <w:rPr>
          <w:rFonts w:ascii="Times New Roman" w:hAnsi="Times New Roman" w:cs="Times New Roman"/>
          <w:color w:val="000000" w:themeColor="text1"/>
          <w:sz w:val="24"/>
          <w:szCs w:val="24"/>
          <w:shd w:val="clear" w:color="auto" w:fill="FFFFFF"/>
        </w:rPr>
        <w:t xml:space="preserve"> the event:</w:t>
      </w:r>
    </w:p>
    <w:p w14:paraId="293D8C47" w14:textId="77777777" w:rsidR="00377082" w:rsidRPr="00377082" w:rsidRDefault="00377082" w:rsidP="00377082">
      <w:pPr>
        <w:pStyle w:val="NoSpacing"/>
        <w:numPr>
          <w:ilvl w:val="0"/>
          <w:numId w:val="22"/>
        </w:numPr>
        <w:tabs>
          <w:tab w:val="left" w:pos="900"/>
        </w:tabs>
        <w:contextualSpacing/>
        <w:jc w:val="both"/>
        <w:rPr>
          <w:rFonts w:ascii="Times New Roman" w:hAnsi="Times New Roman" w:cs="Times New Roman"/>
          <w:color w:val="000000" w:themeColor="text1"/>
          <w:sz w:val="24"/>
          <w:szCs w:val="24"/>
          <w:shd w:val="clear" w:color="auto" w:fill="FFFFFF"/>
        </w:rPr>
      </w:pPr>
      <w:r w:rsidRPr="00377082">
        <w:rPr>
          <w:rFonts w:ascii="Times New Roman" w:hAnsi="Times New Roman" w:cs="Times New Roman"/>
          <w:color w:val="000000" w:themeColor="text1"/>
          <w:sz w:val="24"/>
          <w:szCs w:val="24"/>
          <w:shd w:val="clear" w:color="auto" w:fill="FFFFFF"/>
        </w:rPr>
        <w:t>Who is the lead point of contact for the person who will give the go-ahead for the launch?</w:t>
      </w:r>
    </w:p>
    <w:p w14:paraId="393B4541" w14:textId="77777777" w:rsidR="00377082" w:rsidRDefault="00377082" w:rsidP="00377082">
      <w:pPr>
        <w:pStyle w:val="NoSpacing"/>
        <w:numPr>
          <w:ilvl w:val="0"/>
          <w:numId w:val="22"/>
        </w:numPr>
        <w:tabs>
          <w:tab w:val="left" w:pos="900"/>
        </w:tabs>
        <w:contextualSpacing/>
        <w:jc w:val="both"/>
        <w:rPr>
          <w:rFonts w:ascii="Times New Roman" w:hAnsi="Times New Roman" w:cs="Times New Roman"/>
          <w:color w:val="000000" w:themeColor="text1"/>
          <w:sz w:val="24"/>
          <w:szCs w:val="24"/>
          <w:shd w:val="clear" w:color="auto" w:fill="FFFFFF"/>
        </w:rPr>
      </w:pPr>
      <w:r w:rsidRPr="00377082">
        <w:rPr>
          <w:rFonts w:ascii="Times New Roman" w:hAnsi="Times New Roman" w:cs="Times New Roman"/>
          <w:color w:val="000000" w:themeColor="text1"/>
          <w:sz w:val="24"/>
          <w:szCs w:val="24"/>
          <w:shd w:val="clear" w:color="auto" w:fill="FFFFFF"/>
        </w:rPr>
        <w:t>Who will lead the active fire patrol after the event for off-site cleanup, and what is their contact information?</w:t>
      </w:r>
    </w:p>
    <w:p w14:paraId="291F3815" w14:textId="77777777" w:rsidR="00F415A1" w:rsidRPr="00377082" w:rsidRDefault="00F415A1" w:rsidP="00F415A1">
      <w:pPr>
        <w:pStyle w:val="NoSpacing"/>
        <w:tabs>
          <w:tab w:val="left" w:pos="900"/>
        </w:tabs>
        <w:contextualSpacing/>
        <w:jc w:val="both"/>
        <w:rPr>
          <w:rFonts w:ascii="Times New Roman" w:hAnsi="Times New Roman" w:cs="Times New Roman"/>
          <w:color w:val="000000" w:themeColor="text1"/>
          <w:sz w:val="24"/>
          <w:szCs w:val="24"/>
          <w:shd w:val="clear" w:color="auto" w:fill="FFFFFF"/>
        </w:rPr>
      </w:pPr>
    </w:p>
    <w:p w14:paraId="31DC90B4" w14:textId="77777777" w:rsidR="00377082" w:rsidRPr="00377082" w:rsidRDefault="00377082" w:rsidP="00377082">
      <w:pPr>
        <w:pStyle w:val="NoSpacing"/>
        <w:numPr>
          <w:ilvl w:val="0"/>
          <w:numId w:val="22"/>
        </w:numPr>
        <w:tabs>
          <w:tab w:val="left" w:pos="900"/>
        </w:tabs>
        <w:contextualSpacing/>
        <w:jc w:val="both"/>
        <w:rPr>
          <w:rFonts w:ascii="Times New Roman" w:hAnsi="Times New Roman" w:cs="Times New Roman"/>
          <w:color w:val="000000" w:themeColor="text1"/>
          <w:sz w:val="24"/>
          <w:szCs w:val="24"/>
          <w:shd w:val="clear" w:color="auto" w:fill="FFFFFF"/>
        </w:rPr>
      </w:pPr>
      <w:r w:rsidRPr="00377082">
        <w:rPr>
          <w:rFonts w:ascii="Times New Roman" w:hAnsi="Times New Roman" w:cs="Times New Roman"/>
          <w:color w:val="000000" w:themeColor="text1"/>
          <w:sz w:val="24"/>
          <w:szCs w:val="24"/>
          <w:shd w:val="clear" w:color="auto" w:fill="FFFFFF"/>
        </w:rPr>
        <w:t>Who is the tree service provider, and who is their point of contact?</w:t>
      </w:r>
    </w:p>
    <w:p w14:paraId="75A804CE" w14:textId="77777777" w:rsidR="00377082" w:rsidRPr="00377082" w:rsidRDefault="00377082" w:rsidP="00377082">
      <w:pPr>
        <w:pStyle w:val="NoSpacing"/>
        <w:numPr>
          <w:ilvl w:val="0"/>
          <w:numId w:val="22"/>
        </w:numPr>
        <w:tabs>
          <w:tab w:val="left" w:pos="900"/>
        </w:tabs>
        <w:contextualSpacing/>
        <w:jc w:val="both"/>
        <w:rPr>
          <w:rFonts w:ascii="Times New Roman" w:hAnsi="Times New Roman" w:cs="Times New Roman"/>
          <w:color w:val="000000" w:themeColor="text1"/>
          <w:sz w:val="24"/>
          <w:szCs w:val="24"/>
          <w:shd w:val="clear" w:color="auto" w:fill="FFFFFF"/>
        </w:rPr>
      </w:pPr>
      <w:r w:rsidRPr="00377082">
        <w:rPr>
          <w:rFonts w:ascii="Times New Roman" w:hAnsi="Times New Roman" w:cs="Times New Roman"/>
          <w:color w:val="000000" w:themeColor="text1"/>
          <w:sz w:val="24"/>
          <w:szCs w:val="24"/>
          <w:shd w:val="clear" w:color="auto" w:fill="FFFFFF"/>
        </w:rPr>
        <w:t>Contact information for the person who will lead the cleanup efforts.</w:t>
      </w:r>
    </w:p>
    <w:p w14:paraId="49CD549D" w14:textId="3B8EA01D" w:rsidR="00377082" w:rsidRPr="00377082" w:rsidRDefault="00377082" w:rsidP="00377082">
      <w:pPr>
        <w:pStyle w:val="NoSpacing"/>
        <w:numPr>
          <w:ilvl w:val="0"/>
          <w:numId w:val="22"/>
        </w:numPr>
        <w:contextualSpacing/>
        <w:jc w:val="both"/>
        <w:rPr>
          <w:rFonts w:ascii="Times New Roman" w:hAnsi="Times New Roman" w:cs="Times New Roman"/>
          <w:color w:val="000000" w:themeColor="text1"/>
          <w:sz w:val="24"/>
          <w:szCs w:val="24"/>
          <w:shd w:val="clear" w:color="auto" w:fill="FFFFFF"/>
        </w:rPr>
      </w:pPr>
      <w:r w:rsidRPr="00377082">
        <w:rPr>
          <w:rFonts w:ascii="Times New Roman" w:hAnsi="Times New Roman" w:cs="Times New Roman"/>
          <w:color w:val="000000" w:themeColor="text1"/>
          <w:sz w:val="24"/>
          <w:szCs w:val="24"/>
          <w:shd w:val="clear" w:color="auto" w:fill="FFFFFF"/>
        </w:rPr>
        <w:t xml:space="preserve">Schedule a virtual meeting with </w:t>
      </w:r>
      <w:r>
        <w:rPr>
          <w:rFonts w:ascii="Times New Roman" w:hAnsi="Times New Roman" w:cs="Times New Roman"/>
          <w:color w:val="000000" w:themeColor="text1"/>
          <w:sz w:val="24"/>
          <w:szCs w:val="24"/>
          <w:shd w:val="clear" w:color="auto" w:fill="FFFFFF"/>
        </w:rPr>
        <w:t xml:space="preserve">the township manager </w:t>
      </w:r>
      <w:r w:rsidRPr="00377082">
        <w:rPr>
          <w:rFonts w:ascii="Times New Roman" w:hAnsi="Times New Roman" w:cs="Times New Roman"/>
          <w:color w:val="000000" w:themeColor="text1"/>
          <w:sz w:val="24"/>
          <w:szCs w:val="24"/>
          <w:shd w:val="clear" w:color="auto" w:fill="FFFFFF"/>
        </w:rPr>
        <w:t>to review the above information.</w:t>
      </w:r>
    </w:p>
    <w:p w14:paraId="0D7F2ACE" w14:textId="77777777" w:rsidR="00377082" w:rsidRPr="00377082" w:rsidRDefault="00377082" w:rsidP="00377082">
      <w:pPr>
        <w:pStyle w:val="NoSpacing"/>
        <w:tabs>
          <w:tab w:val="left" w:pos="900"/>
        </w:tabs>
        <w:contextualSpacing/>
        <w:jc w:val="both"/>
        <w:rPr>
          <w:rFonts w:ascii="Times New Roman" w:hAnsi="Times New Roman" w:cs="Times New Roman"/>
          <w:color w:val="000000" w:themeColor="text1"/>
          <w:sz w:val="12"/>
          <w:szCs w:val="12"/>
          <w:shd w:val="clear" w:color="auto" w:fill="FFFFFF"/>
        </w:rPr>
      </w:pPr>
    </w:p>
    <w:p w14:paraId="6533D596" w14:textId="45BD0CD8" w:rsidR="00377082" w:rsidRPr="00377082" w:rsidRDefault="00377082" w:rsidP="00377082">
      <w:pPr>
        <w:pStyle w:val="NoSpacing"/>
        <w:tabs>
          <w:tab w:val="left" w:pos="900"/>
        </w:tabs>
        <w:contextualSpacing/>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ab/>
      </w:r>
      <w:r>
        <w:rPr>
          <w:rFonts w:ascii="Times New Roman" w:hAnsi="Times New Roman" w:cs="Times New Roman"/>
          <w:color w:val="000000" w:themeColor="text1"/>
          <w:sz w:val="24"/>
          <w:szCs w:val="24"/>
          <w:shd w:val="clear" w:color="auto" w:fill="FFFFFF"/>
        </w:rPr>
        <w:tab/>
      </w:r>
      <w:proofErr w:type="gramStart"/>
      <w:r w:rsidRPr="00377082">
        <w:rPr>
          <w:rFonts w:ascii="Times New Roman" w:hAnsi="Times New Roman" w:cs="Times New Roman"/>
          <w:color w:val="000000" w:themeColor="text1"/>
          <w:sz w:val="24"/>
          <w:szCs w:val="24"/>
          <w:u w:val="thick"/>
          <w:shd w:val="clear" w:color="auto" w:fill="FFFFFF"/>
        </w:rPr>
        <w:t>AFTER</w:t>
      </w:r>
      <w:proofErr w:type="gramEnd"/>
      <w:r w:rsidRPr="00377082">
        <w:rPr>
          <w:rFonts w:ascii="Times New Roman" w:hAnsi="Times New Roman" w:cs="Times New Roman"/>
          <w:color w:val="000000" w:themeColor="text1"/>
          <w:sz w:val="24"/>
          <w:szCs w:val="24"/>
          <w:shd w:val="clear" w:color="auto" w:fill="FFFFFF"/>
        </w:rPr>
        <w:t xml:space="preserve"> the event:</w:t>
      </w:r>
    </w:p>
    <w:p w14:paraId="1095D16F" w14:textId="77777777" w:rsidR="00377082" w:rsidRPr="00377082" w:rsidRDefault="00377082" w:rsidP="00377082">
      <w:pPr>
        <w:pStyle w:val="NoSpacing"/>
        <w:numPr>
          <w:ilvl w:val="0"/>
          <w:numId w:val="22"/>
        </w:numPr>
        <w:contextualSpacing/>
        <w:jc w:val="both"/>
        <w:rPr>
          <w:rFonts w:ascii="Times New Roman" w:hAnsi="Times New Roman" w:cs="Times New Roman"/>
          <w:color w:val="000000" w:themeColor="text1"/>
          <w:sz w:val="24"/>
          <w:szCs w:val="24"/>
          <w:shd w:val="clear" w:color="auto" w:fill="FFFFFF"/>
        </w:rPr>
      </w:pPr>
      <w:r w:rsidRPr="00377082">
        <w:rPr>
          <w:rFonts w:ascii="Times New Roman" w:hAnsi="Times New Roman" w:cs="Times New Roman"/>
          <w:color w:val="000000" w:themeColor="text1"/>
          <w:sz w:val="24"/>
          <w:szCs w:val="24"/>
          <w:shd w:val="clear" w:color="auto" w:fill="FFFFFF"/>
        </w:rPr>
        <w:t xml:space="preserve">How many lanterns did the cleanup teams pick up NOT on the Plantation Fields grounds? On what neighboring farm(s) </w:t>
      </w:r>
      <w:proofErr w:type="gramStart"/>
      <w:r w:rsidRPr="00377082">
        <w:rPr>
          <w:rFonts w:ascii="Times New Roman" w:hAnsi="Times New Roman" w:cs="Times New Roman"/>
          <w:color w:val="000000" w:themeColor="text1"/>
          <w:sz w:val="24"/>
          <w:szCs w:val="24"/>
          <w:shd w:val="clear" w:color="auto" w:fill="FFFFFF"/>
        </w:rPr>
        <w:t>were</w:t>
      </w:r>
      <w:proofErr w:type="gramEnd"/>
      <w:r w:rsidRPr="00377082">
        <w:rPr>
          <w:rFonts w:ascii="Times New Roman" w:hAnsi="Times New Roman" w:cs="Times New Roman"/>
          <w:color w:val="000000" w:themeColor="text1"/>
          <w:sz w:val="24"/>
          <w:szCs w:val="24"/>
          <w:shd w:val="clear" w:color="auto" w:fill="FFFFFF"/>
        </w:rPr>
        <w:t xml:space="preserve"> they found (i.e., Farm name and street address)?</w:t>
      </w:r>
    </w:p>
    <w:p w14:paraId="6EE81EBC" w14:textId="77777777" w:rsidR="00377082" w:rsidRDefault="00377082" w:rsidP="00377082">
      <w:pPr>
        <w:pStyle w:val="NoSpacing"/>
        <w:numPr>
          <w:ilvl w:val="0"/>
          <w:numId w:val="22"/>
        </w:numPr>
        <w:contextualSpacing/>
        <w:jc w:val="both"/>
        <w:rPr>
          <w:rFonts w:ascii="Times New Roman" w:hAnsi="Times New Roman" w:cs="Times New Roman"/>
          <w:color w:val="000000" w:themeColor="text1"/>
          <w:sz w:val="24"/>
          <w:szCs w:val="24"/>
          <w:shd w:val="clear" w:color="auto" w:fill="FFFFFF"/>
        </w:rPr>
      </w:pPr>
      <w:r w:rsidRPr="00377082">
        <w:rPr>
          <w:rFonts w:ascii="Times New Roman" w:hAnsi="Times New Roman" w:cs="Times New Roman"/>
          <w:color w:val="000000" w:themeColor="text1"/>
          <w:sz w:val="24"/>
          <w:szCs w:val="24"/>
          <w:shd w:val="clear" w:color="auto" w:fill="FFFFFF"/>
        </w:rPr>
        <w:t>How many lanterns did your tree service recover? On what days were they out collecting?</w:t>
      </w:r>
    </w:p>
    <w:p w14:paraId="0002B0EB" w14:textId="77777777" w:rsidR="00377082" w:rsidRDefault="00377082" w:rsidP="00377082">
      <w:pPr>
        <w:pStyle w:val="NoSpacing"/>
        <w:numPr>
          <w:ilvl w:val="0"/>
          <w:numId w:val="22"/>
        </w:numPr>
        <w:contextualSpacing/>
        <w:jc w:val="both"/>
        <w:rPr>
          <w:rFonts w:ascii="Times New Roman" w:hAnsi="Times New Roman" w:cs="Times New Roman"/>
          <w:color w:val="000000" w:themeColor="text1"/>
          <w:sz w:val="24"/>
          <w:szCs w:val="24"/>
          <w:shd w:val="clear" w:color="auto" w:fill="FFFFFF"/>
        </w:rPr>
      </w:pPr>
      <w:r w:rsidRPr="00377082">
        <w:rPr>
          <w:rFonts w:ascii="Times New Roman" w:hAnsi="Times New Roman" w:cs="Times New Roman"/>
          <w:color w:val="000000" w:themeColor="text1"/>
          <w:sz w:val="24"/>
          <w:szCs w:val="24"/>
          <w:shd w:val="clear" w:color="auto" w:fill="FFFFFF"/>
        </w:rPr>
        <w:t xml:space="preserve">What </w:t>
      </w:r>
      <w:proofErr w:type="gramStart"/>
      <w:r w:rsidRPr="00377082">
        <w:rPr>
          <w:rFonts w:ascii="Times New Roman" w:hAnsi="Times New Roman" w:cs="Times New Roman"/>
          <w:color w:val="000000" w:themeColor="text1"/>
          <w:sz w:val="24"/>
          <w:szCs w:val="24"/>
          <w:shd w:val="clear" w:color="auto" w:fill="FFFFFF"/>
        </w:rPr>
        <w:t>community</w:t>
      </w:r>
      <w:proofErr w:type="gramEnd"/>
      <w:r w:rsidRPr="00377082">
        <w:rPr>
          <w:rFonts w:ascii="Times New Roman" w:hAnsi="Times New Roman" w:cs="Times New Roman"/>
          <w:color w:val="000000" w:themeColor="text1"/>
          <w:sz w:val="24"/>
          <w:szCs w:val="24"/>
          <w:shd w:val="clear" w:color="auto" w:fill="FFFFFF"/>
        </w:rPr>
        <w:t xml:space="preserve"> members, neighboring property owners, or residents </w:t>
      </w:r>
      <w:proofErr w:type="gramStart"/>
      <w:r w:rsidRPr="00377082">
        <w:rPr>
          <w:rFonts w:ascii="Times New Roman" w:hAnsi="Times New Roman" w:cs="Times New Roman"/>
          <w:color w:val="000000" w:themeColor="text1"/>
          <w:sz w:val="24"/>
          <w:szCs w:val="24"/>
          <w:shd w:val="clear" w:color="auto" w:fill="FFFFFF"/>
        </w:rPr>
        <w:t>called</w:t>
      </w:r>
      <w:proofErr w:type="gramEnd"/>
      <w:r w:rsidRPr="00377082">
        <w:rPr>
          <w:rFonts w:ascii="Times New Roman" w:hAnsi="Times New Roman" w:cs="Times New Roman"/>
          <w:color w:val="000000" w:themeColor="text1"/>
          <w:sz w:val="24"/>
          <w:szCs w:val="24"/>
          <w:shd w:val="clear" w:color="auto" w:fill="FFFFFF"/>
        </w:rPr>
        <w:t xml:space="preserve"> your response system?</w:t>
      </w:r>
    </w:p>
    <w:p w14:paraId="4C6E124A" w14:textId="77777777" w:rsidR="00377082" w:rsidRDefault="00377082" w:rsidP="00377082">
      <w:pPr>
        <w:pStyle w:val="NoSpacing"/>
        <w:numPr>
          <w:ilvl w:val="1"/>
          <w:numId w:val="22"/>
        </w:numPr>
        <w:contextualSpacing/>
        <w:jc w:val="both"/>
        <w:rPr>
          <w:rFonts w:ascii="Times New Roman" w:hAnsi="Times New Roman" w:cs="Times New Roman"/>
          <w:color w:val="000000" w:themeColor="text1"/>
          <w:sz w:val="24"/>
          <w:szCs w:val="24"/>
          <w:shd w:val="clear" w:color="auto" w:fill="FFFFFF"/>
        </w:rPr>
      </w:pPr>
      <w:r w:rsidRPr="00377082">
        <w:rPr>
          <w:rFonts w:ascii="Times New Roman" w:hAnsi="Times New Roman" w:cs="Times New Roman"/>
          <w:color w:val="000000" w:themeColor="text1"/>
          <w:sz w:val="24"/>
          <w:szCs w:val="24"/>
          <w:shd w:val="clear" w:color="auto" w:fill="FFFFFF"/>
        </w:rPr>
        <w:t>Please provide a list of their names, addresses, and phone numbers.</w:t>
      </w:r>
    </w:p>
    <w:p w14:paraId="590F03A9" w14:textId="4CCF6BF9" w:rsidR="00377082" w:rsidRPr="00377082" w:rsidRDefault="00377082" w:rsidP="00377082">
      <w:pPr>
        <w:pStyle w:val="NoSpacing"/>
        <w:numPr>
          <w:ilvl w:val="1"/>
          <w:numId w:val="22"/>
        </w:numPr>
        <w:contextualSpacing/>
        <w:jc w:val="both"/>
        <w:rPr>
          <w:rFonts w:ascii="Times New Roman" w:hAnsi="Times New Roman" w:cs="Times New Roman"/>
          <w:color w:val="000000" w:themeColor="text1"/>
          <w:sz w:val="24"/>
          <w:szCs w:val="24"/>
          <w:shd w:val="clear" w:color="auto" w:fill="FFFFFF"/>
        </w:rPr>
      </w:pPr>
      <w:r w:rsidRPr="00377082">
        <w:rPr>
          <w:rFonts w:ascii="Times New Roman" w:hAnsi="Times New Roman" w:cs="Times New Roman"/>
          <w:color w:val="000000" w:themeColor="text1"/>
          <w:sz w:val="24"/>
          <w:szCs w:val="24"/>
          <w:shd w:val="clear" w:color="auto" w:fill="FFFFFF"/>
        </w:rPr>
        <w:t>What was the outcome of your response to them?</w:t>
      </w:r>
    </w:p>
    <w:p w14:paraId="63E72958" w14:textId="77777777" w:rsidR="00377082" w:rsidRDefault="00377082" w:rsidP="00AE12C6">
      <w:pPr>
        <w:pStyle w:val="NoSpacing"/>
        <w:tabs>
          <w:tab w:val="left" w:pos="900"/>
        </w:tabs>
        <w:contextualSpacing/>
        <w:jc w:val="both"/>
        <w:rPr>
          <w:rFonts w:ascii="Times New Roman" w:hAnsi="Times New Roman" w:cs="Times New Roman"/>
          <w:b/>
          <w:bCs/>
          <w:color w:val="000000" w:themeColor="text1"/>
          <w:sz w:val="24"/>
          <w:szCs w:val="24"/>
          <w:shd w:val="clear" w:color="auto" w:fill="FFFFFF"/>
        </w:rPr>
      </w:pPr>
    </w:p>
    <w:p w14:paraId="5A17CF5C" w14:textId="77777777" w:rsidR="00CA3DA6" w:rsidRPr="00CA3DA6" w:rsidRDefault="00CA3DA6" w:rsidP="00CA3DA6">
      <w:pPr>
        <w:pStyle w:val="NoSpacing"/>
        <w:numPr>
          <w:ilvl w:val="1"/>
          <w:numId w:val="1"/>
        </w:numPr>
        <w:tabs>
          <w:tab w:val="left" w:pos="900"/>
        </w:tabs>
        <w:ind w:left="900"/>
        <w:contextualSpacing/>
        <w:jc w:val="both"/>
        <w:rPr>
          <w:rFonts w:ascii="Times New Roman" w:hAnsi="Times New Roman" w:cs="Times New Roman"/>
          <w:b/>
          <w:bCs/>
          <w:color w:val="000000" w:themeColor="text1"/>
          <w:sz w:val="24"/>
          <w:szCs w:val="24"/>
          <w:shd w:val="clear" w:color="auto" w:fill="FFFFFF"/>
        </w:rPr>
      </w:pPr>
      <w:r w:rsidRPr="00CA3DA6">
        <w:rPr>
          <w:rFonts w:ascii="Times New Roman" w:hAnsi="Times New Roman" w:cs="Times New Roman"/>
          <w:b/>
          <w:bCs/>
          <w:color w:val="000000" w:themeColor="text1"/>
          <w:sz w:val="24"/>
          <w:szCs w:val="24"/>
        </w:rPr>
        <w:t>2027 Minimum Municipal Obligations (MMO) for Adopted Pension Plans</w:t>
      </w:r>
      <w:r w:rsidRPr="00CA3DA6">
        <w:rPr>
          <w:rFonts w:ascii="Times New Roman" w:hAnsi="Times New Roman" w:cs="Times New Roman"/>
          <w:b/>
          <w:bCs/>
          <w:color w:val="000000" w:themeColor="text1"/>
        </w:rPr>
        <w:t xml:space="preserve"> </w:t>
      </w:r>
    </w:p>
    <w:p w14:paraId="52B62CEA" w14:textId="17A0CD56" w:rsidR="00CA3DA6" w:rsidRPr="008D16A2" w:rsidRDefault="00CA3DA6" w:rsidP="00906846">
      <w:pPr>
        <w:pStyle w:val="NoSpacing"/>
        <w:tabs>
          <w:tab w:val="left" w:pos="540"/>
          <w:tab w:val="left" w:pos="810"/>
          <w:tab w:val="left" w:pos="900"/>
          <w:tab w:val="left" w:pos="1350"/>
          <w:tab w:val="left" w:pos="1440"/>
        </w:tabs>
        <w:ind w:left="900"/>
        <w:contextualSpacing/>
        <w:jc w:val="both"/>
        <w:rPr>
          <w:rFonts w:ascii="Work Sans" w:hAnsi="Work Sans" w:cs="TimesNewRoman"/>
          <w:b/>
          <w:bCs/>
          <w:sz w:val="24"/>
          <w:szCs w:val="24"/>
        </w:rPr>
      </w:pPr>
      <w:r w:rsidRPr="00CA3DA6">
        <w:rPr>
          <w:rFonts w:ascii="Times New Roman" w:hAnsi="Times New Roman" w:cs="Times New Roman"/>
          <w:color w:val="000000" w:themeColor="text1"/>
          <w:sz w:val="24"/>
          <w:szCs w:val="24"/>
        </w:rPr>
        <w:t xml:space="preserve">Neil Lovekin, Township Manager, stated that Act 205 of 1984, as amended, requires the Chief Administrative Officer to inform the Board of Supervisors of the Township’s expected financial obligations for the coming calendar/fiscal year for the Non-Uniformed Pension Plan and the Uniformed Pension Plan. The MMO is the municipality's 2027 bill for these pension plans and must be paid by December 31, 2027. The obligation must be met with General Fund monies or any General State Aid to Municipal Pensions to which </w:t>
      </w:r>
      <w:r w:rsidRPr="00906846">
        <w:rPr>
          <w:rFonts w:ascii="Times New Roman" w:hAnsi="Times New Roman" w:cs="Times New Roman"/>
          <w:color w:val="000000" w:themeColor="text1"/>
          <w:sz w:val="24"/>
          <w:szCs w:val="24"/>
        </w:rPr>
        <w:t>we may be entitled under Act 205.</w:t>
      </w:r>
      <w:r w:rsidR="00906846" w:rsidRPr="00906846">
        <w:rPr>
          <w:rFonts w:ascii="Times New Roman" w:hAnsi="Times New Roman" w:cs="Times New Roman"/>
          <w:color w:val="000000" w:themeColor="text1"/>
          <w:sz w:val="24"/>
          <w:szCs w:val="24"/>
        </w:rPr>
        <w:t xml:space="preserve"> The </w:t>
      </w:r>
      <w:r w:rsidRPr="00906846">
        <w:rPr>
          <w:rFonts w:ascii="Times New Roman" w:hAnsi="Times New Roman" w:cs="Times New Roman"/>
          <w:color w:val="000000" w:themeColor="text1"/>
          <w:sz w:val="24"/>
          <w:szCs w:val="24"/>
        </w:rPr>
        <w:t>2027 MMO Calculations</w:t>
      </w:r>
      <w:r w:rsidR="00906846" w:rsidRPr="00906846">
        <w:rPr>
          <w:rFonts w:ascii="Times New Roman" w:hAnsi="Times New Roman" w:cs="Times New Roman"/>
          <w:color w:val="000000" w:themeColor="text1"/>
          <w:sz w:val="24"/>
          <w:szCs w:val="24"/>
        </w:rPr>
        <w:t xml:space="preserve"> for the </w:t>
      </w:r>
      <w:r w:rsidRPr="00906846">
        <w:rPr>
          <w:rFonts w:ascii="Times New Roman" w:hAnsi="Times New Roman" w:cs="Times New Roman"/>
          <w:sz w:val="24"/>
          <w:szCs w:val="24"/>
        </w:rPr>
        <w:t xml:space="preserve">Uniformed Pension Plan </w:t>
      </w:r>
      <w:r w:rsidR="00906846" w:rsidRPr="00906846">
        <w:rPr>
          <w:rFonts w:ascii="Times New Roman" w:hAnsi="Times New Roman" w:cs="Times New Roman"/>
          <w:sz w:val="24"/>
          <w:szCs w:val="24"/>
        </w:rPr>
        <w:t xml:space="preserve">are </w:t>
      </w:r>
      <w:r w:rsidRPr="00906846">
        <w:rPr>
          <w:rFonts w:ascii="Times New Roman" w:hAnsi="Times New Roman" w:cs="Times New Roman"/>
          <w:sz w:val="24"/>
          <w:szCs w:val="24"/>
        </w:rPr>
        <w:t>$59,828</w:t>
      </w:r>
      <w:r w:rsidR="00906846" w:rsidRPr="00906846">
        <w:rPr>
          <w:rFonts w:ascii="Times New Roman" w:hAnsi="Times New Roman" w:cs="Times New Roman"/>
          <w:sz w:val="24"/>
          <w:szCs w:val="24"/>
        </w:rPr>
        <w:t xml:space="preserve">, and for the </w:t>
      </w:r>
      <w:r w:rsidRPr="00906846">
        <w:rPr>
          <w:rFonts w:ascii="Times New Roman" w:hAnsi="Times New Roman" w:cs="Times New Roman"/>
          <w:sz w:val="24"/>
          <w:szCs w:val="24"/>
        </w:rPr>
        <w:t xml:space="preserve">Non-Uniformed Pension Plan </w:t>
      </w:r>
      <w:r w:rsidR="00906846" w:rsidRPr="00906846">
        <w:rPr>
          <w:rFonts w:ascii="Times New Roman" w:hAnsi="Times New Roman" w:cs="Times New Roman"/>
          <w:sz w:val="24"/>
          <w:szCs w:val="24"/>
        </w:rPr>
        <w:t xml:space="preserve">are </w:t>
      </w:r>
      <w:r w:rsidRPr="00906846">
        <w:rPr>
          <w:rFonts w:ascii="Times New Roman" w:hAnsi="Times New Roman" w:cs="Times New Roman"/>
          <w:sz w:val="24"/>
          <w:szCs w:val="24"/>
        </w:rPr>
        <w:t>$129,657</w:t>
      </w:r>
      <w:r w:rsidR="00906846" w:rsidRPr="00906846">
        <w:rPr>
          <w:rFonts w:ascii="Times New Roman" w:hAnsi="Times New Roman" w:cs="Times New Roman"/>
          <w:sz w:val="24"/>
          <w:szCs w:val="24"/>
        </w:rPr>
        <w:t>.</w:t>
      </w:r>
      <w:r w:rsidR="00906846">
        <w:rPr>
          <w:rFonts w:ascii="Times New Roman" w:hAnsi="Times New Roman" w:cs="Times New Roman"/>
          <w:sz w:val="24"/>
          <w:szCs w:val="24"/>
        </w:rPr>
        <w:t xml:space="preserve"> The </w:t>
      </w:r>
      <w:r w:rsidR="00F415A1">
        <w:rPr>
          <w:rFonts w:ascii="Times New Roman" w:hAnsi="Times New Roman" w:cs="Times New Roman"/>
          <w:sz w:val="24"/>
          <w:szCs w:val="24"/>
        </w:rPr>
        <w:t>estimated 2026 state aid that may supplement the MMO is $85,056.52, which will be deposited into the township’s General Fund toward</w:t>
      </w:r>
      <w:r w:rsidR="00906846">
        <w:rPr>
          <w:rFonts w:ascii="Times New Roman" w:hAnsi="Times New Roman" w:cs="Times New Roman"/>
          <w:sz w:val="24"/>
          <w:szCs w:val="24"/>
        </w:rPr>
        <w:t xml:space="preserve"> the end of the month.</w:t>
      </w:r>
    </w:p>
    <w:p w14:paraId="1EA2CDD9" w14:textId="475C38A9" w:rsidR="00C2479D" w:rsidRPr="00C2479D" w:rsidRDefault="00C2479D" w:rsidP="00C2479D">
      <w:pPr>
        <w:pStyle w:val="NoSpacing"/>
        <w:tabs>
          <w:tab w:val="left" w:pos="900"/>
        </w:tabs>
        <w:contextualSpacing/>
        <w:jc w:val="both"/>
        <w:rPr>
          <w:rFonts w:ascii="Times New Roman" w:hAnsi="Times New Roman" w:cs="Times New Roman"/>
          <w:b/>
          <w:bCs/>
          <w:color w:val="000000" w:themeColor="text1"/>
          <w:sz w:val="28"/>
          <w:szCs w:val="28"/>
          <w:shd w:val="clear" w:color="auto" w:fill="FFFFFF"/>
        </w:rPr>
      </w:pPr>
    </w:p>
    <w:p w14:paraId="7A903F9B" w14:textId="77777777" w:rsidR="00C2479D" w:rsidRPr="00C2479D" w:rsidRDefault="00C2479D" w:rsidP="00C2479D">
      <w:pPr>
        <w:pStyle w:val="NoSpacing"/>
        <w:numPr>
          <w:ilvl w:val="1"/>
          <w:numId w:val="1"/>
        </w:numPr>
        <w:tabs>
          <w:tab w:val="left" w:pos="900"/>
          <w:tab w:val="left" w:pos="1080"/>
        </w:tabs>
        <w:ind w:left="900"/>
        <w:contextualSpacing/>
        <w:jc w:val="both"/>
        <w:rPr>
          <w:rFonts w:ascii="Times New Roman" w:hAnsi="Times New Roman" w:cs="Times New Roman"/>
          <w:b/>
          <w:bCs/>
          <w:color w:val="000000" w:themeColor="text1"/>
          <w:sz w:val="24"/>
          <w:szCs w:val="24"/>
        </w:rPr>
      </w:pPr>
      <w:r w:rsidRPr="00C2479D">
        <w:rPr>
          <w:rFonts w:ascii="Times New Roman" w:hAnsi="Times New Roman" w:cs="Times New Roman"/>
          <w:b/>
          <w:bCs/>
          <w:color w:val="000000" w:themeColor="text1"/>
          <w:sz w:val="24"/>
          <w:szCs w:val="24"/>
        </w:rPr>
        <w:t>Acceptance of Soren Rubin’s Resignation from the Planning Commission; Term Expiration of December 31, 2026</w:t>
      </w:r>
    </w:p>
    <w:p w14:paraId="07641315" w14:textId="6960CFAF" w:rsidR="00CD72B0" w:rsidRPr="00B53743" w:rsidRDefault="00C2479D" w:rsidP="00B53743">
      <w:pPr>
        <w:pStyle w:val="NoSpacing"/>
        <w:tabs>
          <w:tab w:val="left" w:pos="540"/>
          <w:tab w:val="left" w:pos="810"/>
          <w:tab w:val="left" w:pos="900"/>
          <w:tab w:val="left" w:pos="1350"/>
          <w:tab w:val="left" w:pos="1440"/>
        </w:tabs>
        <w:ind w:left="900"/>
        <w:contextualSpacing/>
        <w:jc w:val="both"/>
        <w:rPr>
          <w:rFonts w:ascii="Times New Roman" w:hAnsi="Times New Roman" w:cs="Times New Roman"/>
          <w:color w:val="000000" w:themeColor="text1"/>
          <w:sz w:val="24"/>
          <w:szCs w:val="24"/>
        </w:rPr>
      </w:pPr>
      <w:r w:rsidRPr="00C2479D">
        <w:rPr>
          <w:rFonts w:ascii="Times New Roman" w:hAnsi="Times New Roman" w:cs="Times New Roman"/>
          <w:color w:val="000000" w:themeColor="text1"/>
          <w:sz w:val="24"/>
          <w:szCs w:val="24"/>
        </w:rPr>
        <w:t>Supervisor Chance made a motion, seconded by Supervisor Manning, and carried by a 5-0 vote</w:t>
      </w:r>
      <w:r w:rsidR="00F415A1">
        <w:rPr>
          <w:rFonts w:ascii="Times New Roman" w:hAnsi="Times New Roman" w:cs="Times New Roman"/>
          <w:color w:val="000000" w:themeColor="text1"/>
          <w:sz w:val="24"/>
          <w:szCs w:val="24"/>
        </w:rPr>
        <w:t>, to accept Soren Rubin's resignation</w:t>
      </w:r>
      <w:r w:rsidRPr="00C2479D">
        <w:rPr>
          <w:rFonts w:ascii="Times New Roman" w:hAnsi="Times New Roman" w:cs="Times New Roman"/>
          <w:color w:val="000000" w:themeColor="text1"/>
          <w:sz w:val="24"/>
          <w:szCs w:val="24"/>
        </w:rPr>
        <w:t xml:space="preserve"> from the Planning Commission. Neil Lovekin, Township Manager</w:t>
      </w:r>
      <w:r w:rsidR="00F415A1">
        <w:rPr>
          <w:rFonts w:ascii="Times New Roman" w:hAnsi="Times New Roman" w:cs="Times New Roman"/>
          <w:color w:val="000000" w:themeColor="text1"/>
          <w:sz w:val="24"/>
          <w:szCs w:val="24"/>
        </w:rPr>
        <w:t>,</w:t>
      </w:r>
      <w:r w:rsidRPr="00C2479D">
        <w:rPr>
          <w:rFonts w:ascii="Times New Roman" w:hAnsi="Times New Roman" w:cs="Times New Roman"/>
          <w:color w:val="000000" w:themeColor="text1"/>
          <w:sz w:val="24"/>
          <w:szCs w:val="24"/>
        </w:rPr>
        <w:t xml:space="preserve"> will advertise the vacancy in the local news publication,</w:t>
      </w:r>
      <w:r w:rsidRPr="00C2479D">
        <w:rPr>
          <w:rFonts w:ascii="Times New Roman" w:hAnsi="Times New Roman" w:cs="Times New Roman"/>
          <w:i/>
          <w:iCs/>
          <w:color w:val="000000" w:themeColor="text1"/>
          <w:sz w:val="24"/>
          <w:szCs w:val="24"/>
        </w:rPr>
        <w:t xml:space="preserve"> The Daily Local, </w:t>
      </w:r>
      <w:r w:rsidRPr="00C2479D">
        <w:rPr>
          <w:rFonts w:ascii="Times New Roman" w:hAnsi="Times New Roman" w:cs="Times New Roman"/>
          <w:color w:val="000000" w:themeColor="text1"/>
          <w:sz w:val="24"/>
          <w:szCs w:val="24"/>
        </w:rPr>
        <w:t>and on the Township’s website.</w:t>
      </w:r>
    </w:p>
    <w:p w14:paraId="2C9865F2" w14:textId="2B969709" w:rsidR="00B53743" w:rsidRDefault="00B53743" w:rsidP="00B53743">
      <w:pPr>
        <w:pStyle w:val="NoSpacing"/>
        <w:tabs>
          <w:tab w:val="left" w:pos="540"/>
        </w:tabs>
        <w:contextualSpacing/>
        <w:jc w:val="both"/>
        <w:rPr>
          <w:rFonts w:ascii="Times New Roman" w:hAnsi="Times New Roman" w:cs="Times New Roman"/>
          <w:b/>
          <w:bCs/>
          <w:caps/>
          <w:color w:val="000000" w:themeColor="text1"/>
          <w:sz w:val="28"/>
          <w:szCs w:val="28"/>
        </w:rPr>
      </w:pPr>
    </w:p>
    <w:p w14:paraId="75769885" w14:textId="1765614E" w:rsidR="00B53743" w:rsidRPr="00B53743" w:rsidRDefault="00B53743" w:rsidP="00B53743">
      <w:pPr>
        <w:pStyle w:val="NoSpacing"/>
        <w:numPr>
          <w:ilvl w:val="0"/>
          <w:numId w:val="1"/>
        </w:numPr>
        <w:tabs>
          <w:tab w:val="left" w:pos="540"/>
        </w:tabs>
        <w:ind w:hanging="720"/>
        <w:contextualSpacing/>
        <w:jc w:val="both"/>
        <w:rPr>
          <w:rFonts w:ascii="Times New Roman" w:hAnsi="Times New Roman" w:cs="Times New Roman"/>
          <w:color w:val="000000" w:themeColor="text1"/>
          <w:sz w:val="24"/>
          <w:szCs w:val="24"/>
        </w:rPr>
      </w:pPr>
      <w:r w:rsidRPr="00B53743">
        <w:rPr>
          <w:rFonts w:ascii="Arial" w:hAnsi="Arial" w:cs="Arial"/>
          <w:b/>
          <w:bCs/>
        </w:rPr>
        <w:t>KENNETT FIRE &amp; EMS REGIONAL COMMISSION (KFERC) – 2027 ANNUAL BUDGET</w:t>
      </w:r>
    </w:p>
    <w:p w14:paraId="33905871" w14:textId="43149DCC" w:rsidR="00B53743" w:rsidRPr="00B53743" w:rsidRDefault="00B53743" w:rsidP="00B53743">
      <w:pPr>
        <w:pStyle w:val="NoSpacing"/>
        <w:tabs>
          <w:tab w:val="left" w:pos="540"/>
        </w:tabs>
        <w:ind w:left="540"/>
        <w:contextualSpacing/>
        <w:jc w:val="both"/>
        <w:rPr>
          <w:rFonts w:ascii="Times New Roman" w:hAnsi="Times New Roman" w:cs="Times New Roman"/>
          <w:color w:val="000000" w:themeColor="text1"/>
          <w:sz w:val="24"/>
          <w:szCs w:val="24"/>
        </w:rPr>
      </w:pPr>
      <w:r w:rsidRPr="00B53743">
        <w:rPr>
          <w:rFonts w:ascii="Times New Roman" w:hAnsi="Times New Roman" w:cs="Times New Roman"/>
          <w:color w:val="000000" w:themeColor="text1"/>
          <w:sz w:val="24"/>
          <w:szCs w:val="24"/>
        </w:rPr>
        <w:t>Alison Dobbins, Regional Administrator for the commission</w:t>
      </w:r>
      <w:r w:rsidR="00F415A1">
        <w:rPr>
          <w:rFonts w:ascii="Times New Roman" w:hAnsi="Times New Roman" w:cs="Times New Roman"/>
          <w:color w:val="000000" w:themeColor="text1"/>
          <w:sz w:val="24"/>
          <w:szCs w:val="24"/>
        </w:rPr>
        <w:t>,</w:t>
      </w:r>
      <w:r w:rsidRPr="00B53743">
        <w:rPr>
          <w:rFonts w:ascii="Times New Roman" w:hAnsi="Times New Roman" w:cs="Times New Roman"/>
          <w:color w:val="000000" w:themeColor="text1"/>
          <w:sz w:val="24"/>
          <w:szCs w:val="24"/>
        </w:rPr>
        <w:t xml:space="preserve"> presented the preliminary 2027 Annual Budget that the commission will consider adopting on Tuesday, September 27</w:t>
      </w:r>
      <w:r w:rsidRPr="00B53743">
        <w:rPr>
          <w:rFonts w:ascii="Times New Roman" w:hAnsi="Times New Roman" w:cs="Times New Roman"/>
          <w:color w:val="000000" w:themeColor="text1"/>
          <w:sz w:val="24"/>
          <w:szCs w:val="24"/>
          <w:vertAlign w:val="superscript"/>
        </w:rPr>
        <w:t>th</w:t>
      </w:r>
      <w:r w:rsidRPr="00B53743">
        <w:rPr>
          <w:rFonts w:ascii="Times New Roman" w:hAnsi="Times New Roman" w:cs="Times New Roman"/>
          <w:color w:val="000000" w:themeColor="text1"/>
          <w:sz w:val="24"/>
          <w:szCs w:val="24"/>
        </w:rPr>
        <w:t>, at a special meeting at the Kennett Township municipal building.</w:t>
      </w:r>
    </w:p>
    <w:p w14:paraId="5F429D4E" w14:textId="77777777" w:rsidR="00B53743" w:rsidRPr="00CD72B0" w:rsidRDefault="00B53743" w:rsidP="00FB6965">
      <w:pPr>
        <w:pStyle w:val="NoSpacing"/>
        <w:tabs>
          <w:tab w:val="left" w:pos="540"/>
        </w:tabs>
        <w:contextualSpacing/>
        <w:jc w:val="both"/>
        <w:rPr>
          <w:rFonts w:ascii="Times New Roman" w:hAnsi="Times New Roman" w:cs="Times New Roman"/>
          <w:b/>
          <w:bCs/>
          <w:caps/>
          <w:color w:val="000000" w:themeColor="text1"/>
          <w:sz w:val="28"/>
          <w:szCs w:val="28"/>
        </w:rPr>
      </w:pPr>
    </w:p>
    <w:p w14:paraId="33C6E34F" w14:textId="627101E4" w:rsidR="008642E1" w:rsidRPr="008642E1" w:rsidRDefault="008642E1" w:rsidP="00E719DE">
      <w:pPr>
        <w:pStyle w:val="NoSpacing"/>
        <w:numPr>
          <w:ilvl w:val="0"/>
          <w:numId w:val="1"/>
        </w:numPr>
        <w:tabs>
          <w:tab w:val="left" w:pos="540"/>
        </w:tabs>
        <w:ind w:left="540" w:hanging="540"/>
        <w:contextualSpacing/>
        <w:jc w:val="both"/>
        <w:rPr>
          <w:rFonts w:ascii="Times New Roman" w:hAnsi="Times New Roman" w:cs="Times New Roman"/>
          <w:b/>
          <w:bCs/>
          <w:caps/>
          <w:color w:val="000000" w:themeColor="text1"/>
          <w:sz w:val="24"/>
          <w:szCs w:val="24"/>
          <w:u w:val="single"/>
        </w:rPr>
      </w:pPr>
      <w:r w:rsidRPr="008642E1">
        <w:rPr>
          <w:rFonts w:ascii="Times New Roman" w:hAnsi="Times New Roman" w:cs="Times New Roman"/>
          <w:b/>
          <w:bCs/>
          <w:caps/>
          <w:color w:val="000000" w:themeColor="text1"/>
          <w:sz w:val="24"/>
          <w:szCs w:val="24"/>
          <w:u w:val="single"/>
        </w:rPr>
        <w:t>CONTINUING BUSINESS</w:t>
      </w:r>
    </w:p>
    <w:p w14:paraId="01551602" w14:textId="77777777" w:rsidR="008642E1" w:rsidRPr="008642E1" w:rsidRDefault="008642E1" w:rsidP="008642E1">
      <w:pPr>
        <w:pStyle w:val="NoSpacing"/>
        <w:numPr>
          <w:ilvl w:val="1"/>
          <w:numId w:val="1"/>
        </w:numPr>
        <w:tabs>
          <w:tab w:val="left" w:pos="900"/>
          <w:tab w:val="left" w:pos="1260"/>
        </w:tabs>
        <w:ind w:hanging="900"/>
        <w:contextualSpacing/>
        <w:jc w:val="both"/>
        <w:rPr>
          <w:rFonts w:ascii="Times New Roman" w:hAnsi="Times New Roman" w:cs="Times New Roman"/>
          <w:b/>
          <w:bCs/>
          <w:color w:val="000000" w:themeColor="text1"/>
          <w:sz w:val="24"/>
          <w:szCs w:val="24"/>
          <w:shd w:val="clear" w:color="auto" w:fill="FFFFFF"/>
        </w:rPr>
      </w:pPr>
      <w:r w:rsidRPr="008642E1">
        <w:rPr>
          <w:rFonts w:ascii="Times New Roman" w:hAnsi="Times New Roman" w:cs="Times New Roman"/>
          <w:b/>
          <w:bCs/>
          <w:color w:val="000000" w:themeColor="text1"/>
          <w:sz w:val="24"/>
          <w:szCs w:val="24"/>
        </w:rPr>
        <w:t>Farmer &amp; Co. Parking Plan Proposal – Discussion and Possible Approval</w:t>
      </w:r>
    </w:p>
    <w:p w14:paraId="4B627EF7" w14:textId="77777777" w:rsidR="00DF682C" w:rsidRDefault="00DF682C" w:rsidP="00107B6C">
      <w:pPr>
        <w:pStyle w:val="NoSpacing"/>
        <w:tabs>
          <w:tab w:val="left" w:pos="540"/>
          <w:tab w:val="left" w:pos="810"/>
          <w:tab w:val="left" w:pos="900"/>
          <w:tab w:val="left" w:pos="1350"/>
          <w:tab w:val="left" w:pos="1440"/>
        </w:tabs>
        <w:ind w:left="900"/>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Jessie Mooberry and Soren Rubin, property owners and proprietors of Farmer &amp; Co., were present, along with their legal counsel, Gina Gerber, Esq.</w:t>
      </w:r>
    </w:p>
    <w:p w14:paraId="4F150AEE" w14:textId="77777777" w:rsidR="00DF682C" w:rsidRDefault="00DF682C" w:rsidP="00107B6C">
      <w:pPr>
        <w:pStyle w:val="NoSpacing"/>
        <w:tabs>
          <w:tab w:val="left" w:pos="540"/>
          <w:tab w:val="left" w:pos="810"/>
          <w:tab w:val="left" w:pos="900"/>
          <w:tab w:val="left" w:pos="1350"/>
          <w:tab w:val="left" w:pos="1440"/>
        </w:tabs>
        <w:ind w:left="900"/>
        <w:contextualSpacing/>
        <w:jc w:val="both"/>
        <w:rPr>
          <w:rFonts w:ascii="Times New Roman" w:hAnsi="Times New Roman" w:cs="Times New Roman"/>
          <w:color w:val="000000" w:themeColor="text1"/>
          <w:sz w:val="24"/>
          <w:szCs w:val="24"/>
        </w:rPr>
      </w:pPr>
    </w:p>
    <w:p w14:paraId="35407B8A" w14:textId="77777777" w:rsidR="00F415A1" w:rsidRDefault="00F415A1" w:rsidP="00107B6C">
      <w:pPr>
        <w:pStyle w:val="NoSpacing"/>
        <w:tabs>
          <w:tab w:val="left" w:pos="540"/>
          <w:tab w:val="left" w:pos="810"/>
          <w:tab w:val="left" w:pos="900"/>
          <w:tab w:val="left" w:pos="1350"/>
          <w:tab w:val="left" w:pos="1440"/>
        </w:tabs>
        <w:ind w:left="900"/>
        <w:contextualSpacing/>
        <w:jc w:val="both"/>
        <w:rPr>
          <w:rFonts w:ascii="Times New Roman" w:hAnsi="Times New Roman" w:cs="Times New Roman"/>
          <w:color w:val="000000" w:themeColor="text1"/>
          <w:sz w:val="24"/>
          <w:szCs w:val="24"/>
        </w:rPr>
      </w:pPr>
    </w:p>
    <w:p w14:paraId="2A601A32" w14:textId="178565CE" w:rsidR="00DF682C" w:rsidRDefault="00DF682C" w:rsidP="00107B6C">
      <w:pPr>
        <w:pStyle w:val="NoSpacing"/>
        <w:tabs>
          <w:tab w:val="left" w:pos="540"/>
          <w:tab w:val="left" w:pos="810"/>
          <w:tab w:val="left" w:pos="900"/>
          <w:tab w:val="left" w:pos="1350"/>
          <w:tab w:val="left" w:pos="1440"/>
        </w:tabs>
        <w:ind w:left="900"/>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Gina Gerber presented the proposed parking plan for Farmer &amp; Co., located at 5 Cemetery Lane in </w:t>
      </w:r>
      <w:proofErr w:type="gramStart"/>
      <w:r>
        <w:rPr>
          <w:rFonts w:ascii="Times New Roman" w:hAnsi="Times New Roman" w:cs="Times New Roman"/>
          <w:color w:val="000000" w:themeColor="text1"/>
          <w:sz w:val="24"/>
          <w:szCs w:val="24"/>
        </w:rPr>
        <w:t>the Unionville</w:t>
      </w:r>
      <w:proofErr w:type="gramEnd"/>
      <w:r>
        <w:rPr>
          <w:rFonts w:ascii="Times New Roman" w:hAnsi="Times New Roman" w:cs="Times New Roman"/>
          <w:color w:val="000000" w:themeColor="text1"/>
          <w:sz w:val="24"/>
          <w:szCs w:val="24"/>
        </w:rPr>
        <w:t xml:space="preserve"> Village. The plan notes 27 existing parking spaces on the Property, associated with </w:t>
      </w:r>
      <w:proofErr w:type="gramStart"/>
      <w:r>
        <w:rPr>
          <w:rFonts w:ascii="Times New Roman" w:hAnsi="Times New Roman" w:cs="Times New Roman"/>
          <w:color w:val="000000" w:themeColor="text1"/>
          <w:sz w:val="24"/>
          <w:szCs w:val="24"/>
        </w:rPr>
        <w:t>the takeout</w:t>
      </w:r>
      <w:proofErr w:type="gramEnd"/>
      <w:r>
        <w:rPr>
          <w:rFonts w:ascii="Times New Roman" w:hAnsi="Times New Roman" w:cs="Times New Roman"/>
          <w:color w:val="000000" w:themeColor="text1"/>
          <w:sz w:val="24"/>
          <w:szCs w:val="24"/>
        </w:rPr>
        <w:t xml:space="preserve"> restaurant use, which were in place when Farmer &amp; Co. acquired the Property. Farmer &amp; Co. </w:t>
      </w:r>
      <w:r w:rsidR="00F415A1">
        <w:rPr>
          <w:rFonts w:ascii="Times New Roman" w:hAnsi="Times New Roman" w:cs="Times New Roman"/>
          <w:color w:val="000000" w:themeColor="text1"/>
          <w:sz w:val="24"/>
          <w:szCs w:val="24"/>
        </w:rPr>
        <w:t xml:space="preserve">will add 11 parking spaces on an abutting property at 1721 W. Doe Run Road (UPI No. 61-2N-18) through a Shared Parking Agreement to accommodate </w:t>
      </w:r>
      <w:r>
        <w:rPr>
          <w:rFonts w:ascii="Times New Roman" w:hAnsi="Times New Roman" w:cs="Times New Roman"/>
          <w:color w:val="000000" w:themeColor="text1"/>
          <w:sz w:val="24"/>
          <w:szCs w:val="24"/>
        </w:rPr>
        <w:t xml:space="preserve">Farmer &amp; Co. customers and employees on Saturday and Sunday. The 27 existing parking spaces on the Property meet and exceed the required number for the 1,000-square-foot takeout restaurant use, as outlined in the East Marlborough Township Zoning Ordinance. The Shared Parking Agreement will increase available parking by 11 spaces during peak business hours. </w:t>
      </w:r>
    </w:p>
    <w:p w14:paraId="1532D985" w14:textId="77777777" w:rsidR="00DF682C" w:rsidRDefault="00DF682C" w:rsidP="00107B6C">
      <w:pPr>
        <w:pStyle w:val="NoSpacing"/>
        <w:tabs>
          <w:tab w:val="left" w:pos="540"/>
          <w:tab w:val="left" w:pos="810"/>
          <w:tab w:val="left" w:pos="900"/>
          <w:tab w:val="left" w:pos="1350"/>
          <w:tab w:val="left" w:pos="1440"/>
        </w:tabs>
        <w:ind w:left="900"/>
        <w:contextualSpacing/>
        <w:jc w:val="both"/>
        <w:rPr>
          <w:rFonts w:ascii="Times New Roman" w:hAnsi="Times New Roman" w:cs="Times New Roman"/>
          <w:color w:val="000000" w:themeColor="text1"/>
          <w:sz w:val="24"/>
          <w:szCs w:val="24"/>
        </w:rPr>
      </w:pPr>
    </w:p>
    <w:p w14:paraId="697DD7CC" w14:textId="4F412F3D" w:rsidR="008642E1" w:rsidRPr="006A3B04" w:rsidRDefault="00DF682C" w:rsidP="006A3B04">
      <w:pPr>
        <w:pStyle w:val="NoSpacing"/>
        <w:tabs>
          <w:tab w:val="left" w:pos="540"/>
          <w:tab w:val="left" w:pos="810"/>
          <w:tab w:val="left" w:pos="900"/>
          <w:tab w:val="left" w:pos="1350"/>
          <w:tab w:val="left" w:pos="1440"/>
        </w:tabs>
        <w:ind w:left="900"/>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board tabled further discussion and a decision on the proposed parking plan until a later meeting.</w:t>
      </w:r>
    </w:p>
    <w:p w14:paraId="06B3FE05" w14:textId="77777777" w:rsidR="006A3B04" w:rsidRPr="006A3B04" w:rsidRDefault="006A3B04" w:rsidP="006F4D84">
      <w:pPr>
        <w:pStyle w:val="NoSpacing"/>
        <w:tabs>
          <w:tab w:val="left" w:pos="540"/>
        </w:tabs>
        <w:contextualSpacing/>
        <w:jc w:val="both"/>
        <w:rPr>
          <w:rFonts w:ascii="Times New Roman" w:hAnsi="Times New Roman" w:cs="Times New Roman"/>
          <w:b/>
          <w:bCs/>
          <w:caps/>
          <w:color w:val="000000" w:themeColor="text1"/>
          <w:sz w:val="24"/>
          <w:szCs w:val="24"/>
        </w:rPr>
      </w:pPr>
    </w:p>
    <w:p w14:paraId="00A2D9D6" w14:textId="77777777" w:rsidR="006A3B04" w:rsidRPr="006A3B04" w:rsidRDefault="006A3B04" w:rsidP="006A3B04">
      <w:pPr>
        <w:pStyle w:val="NoSpacing"/>
        <w:numPr>
          <w:ilvl w:val="0"/>
          <w:numId w:val="1"/>
        </w:numPr>
        <w:ind w:left="540" w:hanging="540"/>
        <w:contextualSpacing/>
        <w:jc w:val="both"/>
        <w:rPr>
          <w:rFonts w:ascii="Times New Roman" w:hAnsi="Times New Roman" w:cs="Times New Roman"/>
          <w:color w:val="000000" w:themeColor="text1"/>
          <w:sz w:val="24"/>
          <w:szCs w:val="24"/>
        </w:rPr>
      </w:pPr>
      <w:r w:rsidRPr="006A3B04">
        <w:rPr>
          <w:rFonts w:ascii="Times New Roman" w:hAnsi="Times New Roman" w:cs="Times New Roman"/>
          <w:b/>
          <w:bCs/>
          <w:color w:val="000000" w:themeColor="text1"/>
          <w:sz w:val="24"/>
          <w:szCs w:val="24"/>
        </w:rPr>
        <w:t>ZONING HEARING BOARD APPLICATIONS</w:t>
      </w:r>
    </w:p>
    <w:p w14:paraId="028B9799" w14:textId="77777777" w:rsidR="006A3B04" w:rsidRPr="006A3B04" w:rsidRDefault="006A3B04" w:rsidP="006A3B04">
      <w:pPr>
        <w:pStyle w:val="NoSpacing"/>
        <w:numPr>
          <w:ilvl w:val="0"/>
          <w:numId w:val="39"/>
        </w:numPr>
        <w:tabs>
          <w:tab w:val="left" w:pos="1080"/>
          <w:tab w:val="left" w:pos="1170"/>
        </w:tabs>
        <w:contextualSpacing/>
        <w:jc w:val="both"/>
        <w:rPr>
          <w:rFonts w:ascii="Times New Roman" w:hAnsi="Times New Roman" w:cs="Times New Roman"/>
          <w:b/>
          <w:bCs/>
          <w:color w:val="000000" w:themeColor="text1"/>
          <w:sz w:val="24"/>
          <w:szCs w:val="24"/>
        </w:rPr>
      </w:pPr>
      <w:r w:rsidRPr="006A3B04">
        <w:rPr>
          <w:rFonts w:ascii="Times New Roman" w:hAnsi="Times New Roman" w:cs="Times New Roman"/>
          <w:b/>
          <w:bCs/>
          <w:color w:val="000000" w:themeColor="text1"/>
          <w:sz w:val="24"/>
          <w:szCs w:val="24"/>
        </w:rPr>
        <w:t>619 North Mill Road – Kennett Square Veterinary Hospital, Special Exception</w:t>
      </w:r>
    </w:p>
    <w:p w14:paraId="40438C8B" w14:textId="607C7AD8" w:rsidR="006A3B04" w:rsidRPr="006A3B04" w:rsidRDefault="006A3B04" w:rsidP="006A3B04">
      <w:pPr>
        <w:pStyle w:val="NoSpacing"/>
        <w:tabs>
          <w:tab w:val="left" w:pos="1080"/>
        </w:tabs>
        <w:ind w:left="900"/>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Ryan Jennings, Township Solicitor</w:t>
      </w:r>
      <w:r w:rsidR="00F415A1">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summarized why the board should </w:t>
      </w:r>
      <w:r w:rsidRPr="006A3B04">
        <w:rPr>
          <w:rFonts w:ascii="Times New Roman" w:hAnsi="Times New Roman" w:cs="Times New Roman"/>
          <w:color w:val="000000" w:themeColor="text1"/>
          <w:sz w:val="24"/>
          <w:szCs w:val="24"/>
        </w:rPr>
        <w:t>take a position on the application for a special exception under Section 450-1901.B of the township zoning ordinance</w:t>
      </w:r>
      <w:r>
        <w:rPr>
          <w:rFonts w:ascii="Times New Roman" w:hAnsi="Times New Roman" w:cs="Times New Roman"/>
          <w:color w:val="000000" w:themeColor="text1"/>
          <w:sz w:val="24"/>
          <w:szCs w:val="24"/>
        </w:rPr>
        <w:t>, which was previously approved as a Conditional Use Amendment in 2025 that included</w:t>
      </w:r>
      <w:r w:rsidRPr="006A3B04">
        <w:rPr>
          <w:rFonts w:ascii="Times New Roman" w:hAnsi="Times New Roman" w:cs="Times New Roman"/>
          <w:color w:val="000000" w:themeColor="text1"/>
          <w:sz w:val="24"/>
          <w:szCs w:val="24"/>
        </w:rPr>
        <w:t xml:space="preserve">: Extend the Hospital use to permit a total of four veterinarians to operate at the Hospital. Condition No. 2 in the 2005 CU Approval restricts the number of veterinarians to a maximum of two; </w:t>
      </w:r>
      <w:r w:rsidR="00F415A1">
        <w:rPr>
          <w:rFonts w:ascii="Times New Roman" w:hAnsi="Times New Roman" w:cs="Times New Roman"/>
          <w:color w:val="000000" w:themeColor="text1"/>
          <w:sz w:val="24"/>
          <w:szCs w:val="24"/>
        </w:rPr>
        <w:t>extends the Hospital's hours of operation to Monday through Friday, 7:00 A.M. to 7:00 P.M., and Saturday,</w:t>
      </w:r>
      <w:r w:rsidRPr="006A3B04">
        <w:rPr>
          <w:rFonts w:ascii="Times New Roman" w:hAnsi="Times New Roman" w:cs="Times New Roman"/>
          <w:color w:val="000000" w:themeColor="text1"/>
          <w:sz w:val="24"/>
          <w:szCs w:val="24"/>
        </w:rPr>
        <w:t xml:space="preserve"> 8:00 AM to 2:00 PM, with no Sunday hours. Condition No. 5 of the 2005 Decision restricted the hours of operation to Monday, Tuesday, Wednesday, and Friday - 8:00 AM to 5:00 PM; Thursday - 8:00 AM to 7:00 PM; and Saturday - 8:00 AM to 12:00; and </w:t>
      </w:r>
      <w:proofErr w:type="gramStart"/>
      <w:r w:rsidRPr="006A3B04">
        <w:rPr>
          <w:rFonts w:ascii="Times New Roman" w:hAnsi="Times New Roman" w:cs="Times New Roman"/>
          <w:color w:val="000000" w:themeColor="text1"/>
          <w:sz w:val="24"/>
          <w:szCs w:val="24"/>
        </w:rPr>
        <w:t>Extend</w:t>
      </w:r>
      <w:proofErr w:type="gramEnd"/>
      <w:r w:rsidRPr="006A3B04">
        <w:rPr>
          <w:rFonts w:ascii="Times New Roman" w:hAnsi="Times New Roman" w:cs="Times New Roman"/>
          <w:color w:val="000000" w:themeColor="text1"/>
          <w:sz w:val="24"/>
          <w:szCs w:val="24"/>
        </w:rPr>
        <w:t xml:space="preserve"> the permitted hours for supervised walks of animals outside the building to 8:00 A.M. and 8:00 P.M. Condition No. 6 of the 2005 CU Approval restricted the time for supervised walks of animals outside the building to 8:00 A.M. to 6:00 P.M. The hearing is scheduled for Tuesday, October 27, 2026.</w:t>
      </w:r>
    </w:p>
    <w:p w14:paraId="7A738C2A" w14:textId="77777777" w:rsidR="006A3B04" w:rsidRDefault="006A3B04" w:rsidP="006A3B04">
      <w:pPr>
        <w:pStyle w:val="NoSpacing"/>
        <w:tabs>
          <w:tab w:val="left" w:pos="1080"/>
          <w:tab w:val="left" w:pos="1170"/>
        </w:tabs>
        <w:ind w:left="900"/>
        <w:contextualSpacing/>
        <w:jc w:val="both"/>
        <w:rPr>
          <w:rFonts w:ascii="Times New Roman" w:hAnsi="Times New Roman" w:cs="Times New Roman"/>
          <w:color w:val="000000" w:themeColor="text1"/>
          <w:sz w:val="24"/>
          <w:szCs w:val="24"/>
        </w:rPr>
      </w:pPr>
    </w:p>
    <w:p w14:paraId="58835411" w14:textId="0B06B285" w:rsidR="00DA4EBD" w:rsidRDefault="00DA4EBD" w:rsidP="006A3B04">
      <w:pPr>
        <w:pStyle w:val="NoSpacing"/>
        <w:tabs>
          <w:tab w:val="left" w:pos="1080"/>
          <w:tab w:val="left" w:pos="1170"/>
        </w:tabs>
        <w:ind w:left="900"/>
        <w:contextualSpacing/>
        <w:jc w:val="both"/>
        <w:rPr>
          <w:rFonts w:ascii="Times New Roman" w:hAnsi="Times New Roman" w:cs="Times New Roman"/>
          <w:color w:val="000000" w:themeColor="text1"/>
          <w:sz w:val="24"/>
          <w:szCs w:val="24"/>
        </w:rPr>
      </w:pPr>
      <w:r w:rsidRPr="00C2479D">
        <w:rPr>
          <w:rFonts w:ascii="Times New Roman" w:hAnsi="Times New Roman" w:cs="Times New Roman"/>
          <w:color w:val="000000" w:themeColor="text1"/>
          <w:sz w:val="24"/>
          <w:szCs w:val="24"/>
        </w:rPr>
        <w:t xml:space="preserve">Supervisor </w:t>
      </w:r>
      <w:r w:rsidR="00875327">
        <w:rPr>
          <w:rFonts w:ascii="Times New Roman" w:hAnsi="Times New Roman" w:cs="Times New Roman"/>
          <w:color w:val="000000" w:themeColor="text1"/>
          <w:sz w:val="24"/>
          <w:szCs w:val="24"/>
        </w:rPr>
        <w:t>Chance</w:t>
      </w:r>
      <w:r w:rsidRPr="00C2479D">
        <w:rPr>
          <w:rFonts w:ascii="Times New Roman" w:hAnsi="Times New Roman" w:cs="Times New Roman"/>
          <w:color w:val="000000" w:themeColor="text1"/>
          <w:sz w:val="24"/>
          <w:szCs w:val="24"/>
        </w:rPr>
        <w:t xml:space="preserve"> made a motion, seconded by Supervisor </w:t>
      </w:r>
      <w:r w:rsidR="00875327">
        <w:rPr>
          <w:rFonts w:ascii="Times New Roman" w:hAnsi="Times New Roman" w:cs="Times New Roman"/>
          <w:color w:val="000000" w:themeColor="text1"/>
          <w:sz w:val="24"/>
          <w:szCs w:val="24"/>
        </w:rPr>
        <w:t>Elks</w:t>
      </w:r>
      <w:r w:rsidRPr="00C2479D">
        <w:rPr>
          <w:rFonts w:ascii="Times New Roman" w:hAnsi="Times New Roman" w:cs="Times New Roman"/>
          <w:color w:val="000000" w:themeColor="text1"/>
          <w:sz w:val="24"/>
          <w:szCs w:val="24"/>
        </w:rPr>
        <w:t>, and carried by a 5-0 vote to a</w:t>
      </w:r>
      <w:r>
        <w:rPr>
          <w:rFonts w:ascii="Times New Roman" w:hAnsi="Times New Roman" w:cs="Times New Roman"/>
          <w:color w:val="000000" w:themeColor="text1"/>
          <w:sz w:val="24"/>
          <w:szCs w:val="24"/>
        </w:rPr>
        <w:t>uthorize Ryan Jennings, Township Solicitor</w:t>
      </w:r>
      <w:r w:rsidR="00F415A1">
        <w:rPr>
          <w:rFonts w:ascii="Times New Roman" w:hAnsi="Times New Roman" w:cs="Times New Roman"/>
          <w:color w:val="000000" w:themeColor="text1"/>
          <w:sz w:val="24"/>
          <w:szCs w:val="24"/>
        </w:rPr>
        <w:t xml:space="preserve">, to attend the zoning hearing on behalf of the board to present its position </w:t>
      </w:r>
      <w:r>
        <w:rPr>
          <w:rFonts w:ascii="Times New Roman" w:hAnsi="Times New Roman" w:cs="Times New Roman"/>
          <w:color w:val="000000" w:themeColor="text1"/>
          <w:sz w:val="24"/>
          <w:szCs w:val="24"/>
        </w:rPr>
        <w:t>supporting the application.</w:t>
      </w:r>
    </w:p>
    <w:p w14:paraId="5C2EE77D" w14:textId="77777777" w:rsidR="00DA4EBD" w:rsidRPr="006A3B04" w:rsidRDefault="00DA4EBD" w:rsidP="006A3B04">
      <w:pPr>
        <w:pStyle w:val="NoSpacing"/>
        <w:tabs>
          <w:tab w:val="left" w:pos="1080"/>
          <w:tab w:val="left" w:pos="1170"/>
        </w:tabs>
        <w:ind w:left="900"/>
        <w:contextualSpacing/>
        <w:jc w:val="both"/>
        <w:rPr>
          <w:rFonts w:ascii="Times New Roman" w:hAnsi="Times New Roman" w:cs="Times New Roman"/>
          <w:color w:val="000000" w:themeColor="text1"/>
          <w:sz w:val="24"/>
          <w:szCs w:val="24"/>
        </w:rPr>
      </w:pPr>
    </w:p>
    <w:p w14:paraId="3DD52CC8" w14:textId="77777777" w:rsidR="006A3B04" w:rsidRPr="006A3B04" w:rsidRDefault="006A3B04" w:rsidP="006A3B04">
      <w:pPr>
        <w:pStyle w:val="NoSpacing"/>
        <w:numPr>
          <w:ilvl w:val="0"/>
          <w:numId w:val="39"/>
        </w:numPr>
        <w:tabs>
          <w:tab w:val="left" w:pos="1080"/>
          <w:tab w:val="left" w:pos="1170"/>
        </w:tabs>
        <w:contextualSpacing/>
        <w:jc w:val="both"/>
        <w:rPr>
          <w:rFonts w:ascii="Times New Roman" w:hAnsi="Times New Roman" w:cs="Times New Roman"/>
          <w:b/>
          <w:bCs/>
          <w:color w:val="000000" w:themeColor="text1"/>
          <w:sz w:val="24"/>
          <w:szCs w:val="24"/>
        </w:rPr>
      </w:pPr>
      <w:r w:rsidRPr="006A3B04">
        <w:rPr>
          <w:rFonts w:ascii="Times New Roman" w:hAnsi="Times New Roman" w:cs="Times New Roman"/>
          <w:b/>
          <w:bCs/>
          <w:color w:val="000000" w:themeColor="text1"/>
          <w:sz w:val="24"/>
          <w:szCs w:val="24"/>
        </w:rPr>
        <w:t>5 Cemetery Lane – Farmer &amp; Co. – Appeal of the Zoning Officer’s Determination</w:t>
      </w:r>
    </w:p>
    <w:p w14:paraId="2F429E1D" w14:textId="1EE0AAB7" w:rsidR="00F415A1" w:rsidRDefault="006A3B04" w:rsidP="006A3B04">
      <w:pPr>
        <w:pStyle w:val="ListParagraph"/>
        <w:autoSpaceDE w:val="0"/>
        <w:autoSpaceDN w:val="0"/>
        <w:adjustRightInd w:val="0"/>
        <w:ind w:left="90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Ryan Jennings, Township Solicitor</w:t>
      </w:r>
      <w:r w:rsidR="00F415A1">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summarized why the board should </w:t>
      </w:r>
      <w:r w:rsidRPr="006A3B04">
        <w:rPr>
          <w:rFonts w:ascii="Times New Roman" w:hAnsi="Times New Roman" w:cs="Times New Roman"/>
          <w:color w:val="000000" w:themeColor="text1"/>
          <w:sz w:val="24"/>
          <w:szCs w:val="24"/>
        </w:rPr>
        <w:t>take a position</w:t>
      </w:r>
      <w:r>
        <w:rPr>
          <w:rFonts w:ascii="Times New Roman" w:hAnsi="Times New Roman" w:cs="Times New Roman"/>
          <w:color w:val="000000" w:themeColor="text1"/>
          <w:sz w:val="24"/>
          <w:szCs w:val="24"/>
        </w:rPr>
        <w:t xml:space="preserve"> on the application to </w:t>
      </w:r>
      <w:r w:rsidRPr="006A3B04">
        <w:rPr>
          <w:rFonts w:ascii="Times New Roman" w:hAnsi="Times New Roman" w:cs="Times New Roman"/>
          <w:color w:val="000000" w:themeColor="text1"/>
          <w:sz w:val="24"/>
          <w:szCs w:val="24"/>
        </w:rPr>
        <w:t xml:space="preserve">appeal the Zoning Determination of July 28, 2026, issued by the East Marlborough Township Zoning Officer. </w:t>
      </w:r>
      <w:proofErr w:type="gramStart"/>
      <w:r w:rsidR="00F415A1">
        <w:rPr>
          <w:rFonts w:ascii="Times New Roman" w:hAnsi="Times New Roman" w:cs="Times New Roman"/>
          <w:color w:val="000000" w:themeColor="text1"/>
          <w:sz w:val="24"/>
          <w:szCs w:val="24"/>
        </w:rPr>
        <w:t>The July</w:t>
      </w:r>
      <w:proofErr w:type="gramEnd"/>
      <w:r w:rsidR="00F415A1">
        <w:rPr>
          <w:rFonts w:ascii="Times New Roman" w:hAnsi="Times New Roman" w:cs="Times New Roman"/>
          <w:color w:val="000000" w:themeColor="text1"/>
          <w:sz w:val="24"/>
          <w:szCs w:val="24"/>
        </w:rPr>
        <w:t xml:space="preserve"> 28, </w:t>
      </w:r>
      <w:proofErr w:type="gramStart"/>
      <w:r w:rsidR="00F415A1">
        <w:rPr>
          <w:rFonts w:ascii="Times New Roman" w:hAnsi="Times New Roman" w:cs="Times New Roman"/>
          <w:color w:val="000000" w:themeColor="text1"/>
          <w:sz w:val="24"/>
          <w:szCs w:val="24"/>
        </w:rPr>
        <w:t>2026</w:t>
      </w:r>
      <w:proofErr w:type="gramEnd"/>
      <w:r w:rsidR="00F415A1">
        <w:rPr>
          <w:rFonts w:ascii="Times New Roman" w:hAnsi="Times New Roman" w:cs="Times New Roman"/>
          <w:color w:val="000000" w:themeColor="text1"/>
          <w:sz w:val="24"/>
          <w:szCs w:val="24"/>
        </w:rPr>
        <w:t xml:space="preserve"> Zoning Determination replaced the June 29, </w:t>
      </w:r>
      <w:proofErr w:type="gramStart"/>
      <w:r w:rsidR="00F415A1">
        <w:rPr>
          <w:rFonts w:ascii="Times New Roman" w:hAnsi="Times New Roman" w:cs="Times New Roman"/>
          <w:color w:val="000000" w:themeColor="text1"/>
          <w:sz w:val="24"/>
          <w:szCs w:val="24"/>
        </w:rPr>
        <w:t>2026</w:t>
      </w:r>
      <w:proofErr w:type="gramEnd"/>
      <w:r w:rsidR="00F415A1">
        <w:rPr>
          <w:rFonts w:ascii="Times New Roman" w:hAnsi="Times New Roman" w:cs="Times New Roman"/>
          <w:color w:val="000000" w:themeColor="text1"/>
          <w:sz w:val="24"/>
          <w:szCs w:val="24"/>
        </w:rPr>
        <w:t xml:space="preserve"> Zoning Determination, which the Zoning Officer retracted/revoked</w:t>
      </w:r>
      <w:r w:rsidRPr="006A3B04">
        <w:rPr>
          <w:rFonts w:ascii="Times New Roman" w:hAnsi="Times New Roman" w:cs="Times New Roman"/>
          <w:color w:val="000000" w:themeColor="text1"/>
          <w:sz w:val="24"/>
          <w:szCs w:val="24"/>
        </w:rPr>
        <w:t xml:space="preserve">. </w:t>
      </w:r>
      <w:r w:rsidR="00F415A1">
        <w:rPr>
          <w:rFonts w:ascii="Times New Roman" w:hAnsi="Times New Roman" w:cs="Times New Roman"/>
          <w:color w:val="000000" w:themeColor="text1"/>
          <w:sz w:val="24"/>
          <w:szCs w:val="24"/>
        </w:rPr>
        <w:t xml:space="preserve">This appeal includes both the July 28, </w:t>
      </w:r>
      <w:proofErr w:type="gramStart"/>
      <w:r w:rsidR="00F415A1">
        <w:rPr>
          <w:rFonts w:ascii="Times New Roman" w:hAnsi="Times New Roman" w:cs="Times New Roman"/>
          <w:color w:val="000000" w:themeColor="text1"/>
          <w:sz w:val="24"/>
          <w:szCs w:val="24"/>
        </w:rPr>
        <w:t>2026</w:t>
      </w:r>
      <w:proofErr w:type="gramEnd"/>
      <w:r w:rsidR="00F415A1">
        <w:rPr>
          <w:rFonts w:ascii="Times New Roman" w:hAnsi="Times New Roman" w:cs="Times New Roman"/>
          <w:color w:val="000000" w:themeColor="text1"/>
          <w:sz w:val="24"/>
          <w:szCs w:val="24"/>
        </w:rPr>
        <w:t xml:space="preserve"> Zoning Determination and the June 29, </w:t>
      </w:r>
      <w:proofErr w:type="gramStart"/>
      <w:r w:rsidR="00F415A1">
        <w:rPr>
          <w:rFonts w:ascii="Times New Roman" w:hAnsi="Times New Roman" w:cs="Times New Roman"/>
          <w:color w:val="000000" w:themeColor="text1"/>
          <w:sz w:val="24"/>
          <w:szCs w:val="24"/>
        </w:rPr>
        <w:t>2026</w:t>
      </w:r>
      <w:proofErr w:type="gramEnd"/>
      <w:r w:rsidR="00F415A1">
        <w:rPr>
          <w:rFonts w:ascii="Times New Roman" w:hAnsi="Times New Roman" w:cs="Times New Roman"/>
          <w:color w:val="000000" w:themeColor="text1"/>
          <w:sz w:val="24"/>
          <w:szCs w:val="24"/>
        </w:rPr>
        <w:t xml:space="preserve"> Zoning Determination</w:t>
      </w:r>
      <w:r w:rsidRPr="006A3B04">
        <w:rPr>
          <w:rFonts w:ascii="Times New Roman" w:hAnsi="Times New Roman" w:cs="Times New Roman"/>
          <w:color w:val="000000" w:themeColor="text1"/>
          <w:sz w:val="24"/>
          <w:szCs w:val="24"/>
        </w:rPr>
        <w:t xml:space="preserve">, along with email correspondence from the Township Manager confirming that the June 29, </w:t>
      </w:r>
      <w:proofErr w:type="gramStart"/>
      <w:r w:rsidRPr="006A3B04">
        <w:rPr>
          <w:rFonts w:ascii="Times New Roman" w:hAnsi="Times New Roman" w:cs="Times New Roman"/>
          <w:color w:val="000000" w:themeColor="text1"/>
          <w:sz w:val="24"/>
          <w:szCs w:val="24"/>
        </w:rPr>
        <w:t>2026</w:t>
      </w:r>
      <w:proofErr w:type="gramEnd"/>
      <w:r w:rsidRPr="006A3B04">
        <w:rPr>
          <w:rFonts w:ascii="Times New Roman" w:hAnsi="Times New Roman" w:cs="Times New Roman"/>
          <w:color w:val="000000" w:themeColor="text1"/>
          <w:sz w:val="24"/>
          <w:szCs w:val="24"/>
        </w:rPr>
        <w:t xml:space="preserve"> Zoning Determination was revoked and is null and void. Applicants appeal the July 28, </w:t>
      </w:r>
      <w:proofErr w:type="gramStart"/>
      <w:r w:rsidRPr="006A3B04">
        <w:rPr>
          <w:rFonts w:ascii="Times New Roman" w:hAnsi="Times New Roman" w:cs="Times New Roman"/>
          <w:color w:val="000000" w:themeColor="text1"/>
          <w:sz w:val="24"/>
          <w:szCs w:val="24"/>
        </w:rPr>
        <w:t>2026</w:t>
      </w:r>
      <w:proofErr w:type="gramEnd"/>
      <w:r w:rsidRPr="006A3B04">
        <w:rPr>
          <w:rFonts w:ascii="Times New Roman" w:hAnsi="Times New Roman" w:cs="Times New Roman"/>
          <w:color w:val="000000" w:themeColor="text1"/>
          <w:sz w:val="24"/>
          <w:szCs w:val="24"/>
        </w:rPr>
        <w:t xml:space="preserve"> Zoning Determination and the representations made therein regarding a lack of compliance with the approved</w:t>
      </w:r>
      <w:r w:rsidR="00F415A1">
        <w:rPr>
          <w:rFonts w:ascii="Times New Roman" w:hAnsi="Times New Roman" w:cs="Times New Roman"/>
          <w:color w:val="000000" w:themeColor="text1"/>
          <w:sz w:val="24"/>
          <w:szCs w:val="24"/>
        </w:rPr>
        <w:t>.</w:t>
      </w:r>
      <w:r w:rsidRPr="006A3B04">
        <w:rPr>
          <w:rFonts w:ascii="Times New Roman" w:hAnsi="Times New Roman" w:cs="Times New Roman"/>
          <w:color w:val="000000" w:themeColor="text1"/>
          <w:sz w:val="24"/>
          <w:szCs w:val="24"/>
        </w:rPr>
        <w:t xml:space="preserve"> </w:t>
      </w:r>
    </w:p>
    <w:p w14:paraId="2883FA84" w14:textId="77777777" w:rsidR="00F415A1" w:rsidRDefault="00F415A1" w:rsidP="006A3B04">
      <w:pPr>
        <w:pStyle w:val="ListParagraph"/>
        <w:autoSpaceDE w:val="0"/>
        <w:autoSpaceDN w:val="0"/>
        <w:adjustRightInd w:val="0"/>
        <w:ind w:left="900"/>
        <w:jc w:val="both"/>
        <w:rPr>
          <w:rFonts w:ascii="Times New Roman" w:hAnsi="Times New Roman" w:cs="Times New Roman"/>
          <w:color w:val="000000" w:themeColor="text1"/>
          <w:sz w:val="24"/>
          <w:szCs w:val="24"/>
        </w:rPr>
      </w:pPr>
    </w:p>
    <w:p w14:paraId="3623C282" w14:textId="29B89049" w:rsidR="006A3B04" w:rsidRPr="006A3B04" w:rsidRDefault="006A3B04" w:rsidP="006A3B04">
      <w:pPr>
        <w:pStyle w:val="ListParagraph"/>
        <w:autoSpaceDE w:val="0"/>
        <w:autoSpaceDN w:val="0"/>
        <w:adjustRightInd w:val="0"/>
        <w:ind w:left="900"/>
        <w:jc w:val="both"/>
        <w:rPr>
          <w:rFonts w:ascii="Times New Roman" w:hAnsi="Times New Roman" w:cs="Times New Roman"/>
          <w:color w:val="000000" w:themeColor="text1"/>
          <w:sz w:val="24"/>
          <w:szCs w:val="24"/>
        </w:rPr>
      </w:pPr>
      <w:r w:rsidRPr="006A3B04">
        <w:rPr>
          <w:rFonts w:ascii="Times New Roman" w:hAnsi="Times New Roman" w:cs="Times New Roman"/>
          <w:color w:val="000000" w:themeColor="text1"/>
          <w:sz w:val="24"/>
          <w:szCs w:val="24"/>
        </w:rPr>
        <w:t xml:space="preserve">Conditional Use Decision &amp; Order of April 1, 2013, compliance of the second floor of the building with ADA and the building, the use of the second floor of the building, and such other determinations and representations therein as may be addressed at the time of a hearing on this appeal. The issuance of any Zoning Determination was improper and was not </w:t>
      </w:r>
      <w:r w:rsidR="00F415A1">
        <w:rPr>
          <w:rFonts w:ascii="Times New Roman" w:hAnsi="Times New Roman" w:cs="Times New Roman"/>
          <w:color w:val="000000" w:themeColor="text1"/>
          <w:sz w:val="24"/>
          <w:szCs w:val="24"/>
        </w:rPr>
        <w:t>made at the request of the Applicants as the Property's owners</w:t>
      </w:r>
      <w:r w:rsidRPr="006A3B04">
        <w:rPr>
          <w:rFonts w:ascii="Times New Roman" w:hAnsi="Times New Roman" w:cs="Times New Roman"/>
          <w:color w:val="000000" w:themeColor="text1"/>
          <w:sz w:val="24"/>
          <w:szCs w:val="24"/>
        </w:rPr>
        <w:t>. The hearing is scheduled for Tuesday, October 20, 2026.</w:t>
      </w:r>
    </w:p>
    <w:p w14:paraId="4AA18649" w14:textId="77777777" w:rsidR="006A3B04" w:rsidRDefault="006A3B04" w:rsidP="006F4D84">
      <w:pPr>
        <w:pStyle w:val="NoSpacing"/>
        <w:tabs>
          <w:tab w:val="left" w:pos="540"/>
        </w:tabs>
        <w:contextualSpacing/>
        <w:jc w:val="both"/>
        <w:rPr>
          <w:rFonts w:ascii="Times New Roman" w:hAnsi="Times New Roman" w:cs="Times New Roman"/>
          <w:b/>
          <w:bCs/>
          <w:caps/>
          <w:color w:val="000000" w:themeColor="text1"/>
          <w:sz w:val="24"/>
          <w:szCs w:val="24"/>
        </w:rPr>
      </w:pPr>
    </w:p>
    <w:p w14:paraId="193DFB19" w14:textId="6A2E640E" w:rsidR="006A3B04" w:rsidRDefault="00DA4EBD" w:rsidP="00DA4EBD">
      <w:pPr>
        <w:pStyle w:val="NoSpacing"/>
        <w:tabs>
          <w:tab w:val="left" w:pos="540"/>
        </w:tabs>
        <w:ind w:left="900"/>
        <w:contextualSpacing/>
        <w:jc w:val="both"/>
        <w:rPr>
          <w:rFonts w:ascii="Times New Roman" w:hAnsi="Times New Roman" w:cs="Times New Roman"/>
          <w:b/>
          <w:bCs/>
          <w:caps/>
          <w:color w:val="000000" w:themeColor="text1"/>
          <w:sz w:val="24"/>
          <w:szCs w:val="24"/>
        </w:rPr>
      </w:pPr>
      <w:r w:rsidRPr="00C2479D">
        <w:rPr>
          <w:rFonts w:ascii="Times New Roman" w:hAnsi="Times New Roman" w:cs="Times New Roman"/>
          <w:color w:val="000000" w:themeColor="text1"/>
          <w:sz w:val="24"/>
          <w:szCs w:val="24"/>
        </w:rPr>
        <w:t xml:space="preserve">Supervisor </w:t>
      </w:r>
      <w:r>
        <w:rPr>
          <w:rFonts w:ascii="Times New Roman" w:hAnsi="Times New Roman" w:cs="Times New Roman"/>
          <w:color w:val="000000" w:themeColor="text1"/>
          <w:sz w:val="24"/>
          <w:szCs w:val="24"/>
        </w:rPr>
        <w:t xml:space="preserve">Sosangelis </w:t>
      </w:r>
      <w:r w:rsidRPr="00C2479D">
        <w:rPr>
          <w:rFonts w:ascii="Times New Roman" w:hAnsi="Times New Roman" w:cs="Times New Roman"/>
          <w:color w:val="000000" w:themeColor="text1"/>
          <w:sz w:val="24"/>
          <w:szCs w:val="24"/>
        </w:rPr>
        <w:t xml:space="preserve">made a motion, seconded by Supervisor </w:t>
      </w:r>
      <w:r>
        <w:rPr>
          <w:rFonts w:ascii="Times New Roman" w:hAnsi="Times New Roman" w:cs="Times New Roman"/>
          <w:color w:val="000000" w:themeColor="text1"/>
          <w:sz w:val="24"/>
          <w:szCs w:val="24"/>
        </w:rPr>
        <w:t>Elks</w:t>
      </w:r>
      <w:r w:rsidRPr="00C2479D">
        <w:rPr>
          <w:rFonts w:ascii="Times New Roman" w:hAnsi="Times New Roman" w:cs="Times New Roman"/>
          <w:color w:val="000000" w:themeColor="text1"/>
          <w:sz w:val="24"/>
          <w:szCs w:val="24"/>
        </w:rPr>
        <w:t xml:space="preserve">, and carried by a 5-0 vote to </w:t>
      </w:r>
      <w:r>
        <w:rPr>
          <w:rFonts w:ascii="Times New Roman" w:hAnsi="Times New Roman" w:cs="Times New Roman"/>
          <w:color w:val="000000" w:themeColor="text1"/>
          <w:sz w:val="24"/>
          <w:szCs w:val="24"/>
        </w:rPr>
        <w:t>authorize Ryan Jennings, Township Solicitor</w:t>
      </w:r>
      <w:r w:rsidR="00F415A1">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to attend the zoning hearing to defend the Zoning Officer’s Determination.</w:t>
      </w:r>
    </w:p>
    <w:p w14:paraId="31594C4B" w14:textId="77777777" w:rsidR="00F22959" w:rsidRDefault="00F22959" w:rsidP="00844384">
      <w:pPr>
        <w:pStyle w:val="NoSpacing"/>
        <w:tabs>
          <w:tab w:val="left" w:pos="540"/>
        </w:tabs>
        <w:contextualSpacing/>
        <w:jc w:val="both"/>
        <w:rPr>
          <w:rFonts w:ascii="Times New Roman" w:hAnsi="Times New Roman" w:cs="Times New Roman"/>
          <w:b/>
          <w:bCs/>
          <w:caps/>
          <w:color w:val="000000" w:themeColor="text1"/>
          <w:sz w:val="24"/>
          <w:szCs w:val="24"/>
        </w:rPr>
      </w:pPr>
    </w:p>
    <w:p w14:paraId="6CCFEBD1" w14:textId="06FEADCE" w:rsidR="0078744D" w:rsidRPr="000D7069" w:rsidRDefault="0078744D" w:rsidP="000E01A5">
      <w:pPr>
        <w:pStyle w:val="NoSpacing"/>
        <w:numPr>
          <w:ilvl w:val="0"/>
          <w:numId w:val="1"/>
        </w:numPr>
        <w:tabs>
          <w:tab w:val="left" w:pos="450"/>
        </w:tabs>
        <w:ind w:left="900" w:hanging="900"/>
        <w:contextualSpacing/>
        <w:jc w:val="both"/>
        <w:rPr>
          <w:rFonts w:ascii="Times New Roman" w:hAnsi="Times New Roman" w:cs="Times New Roman"/>
          <w:color w:val="000000" w:themeColor="text1"/>
          <w:sz w:val="24"/>
          <w:szCs w:val="24"/>
        </w:rPr>
      </w:pPr>
      <w:r w:rsidRPr="000D7069">
        <w:rPr>
          <w:rFonts w:ascii="Times New Roman" w:hAnsi="Times New Roman" w:cs="Times New Roman"/>
          <w:b/>
          <w:bCs/>
          <w:color w:val="000000" w:themeColor="text1"/>
          <w:sz w:val="24"/>
          <w:szCs w:val="24"/>
        </w:rPr>
        <w:t>TOWNSHIP ADVISORY COMMITTEES’ UPDATES</w:t>
      </w:r>
    </w:p>
    <w:p w14:paraId="59F6C61D" w14:textId="23FB43DF" w:rsidR="00524D16" w:rsidRPr="000D7069" w:rsidRDefault="003A62D7" w:rsidP="000E01A5">
      <w:pPr>
        <w:pStyle w:val="NoSpacing"/>
        <w:tabs>
          <w:tab w:val="left" w:pos="720"/>
          <w:tab w:val="left" w:pos="1080"/>
        </w:tabs>
        <w:ind w:left="360" w:firstLine="90"/>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Supervisor Sosangelis requested a monthly update for each advisory committee.</w:t>
      </w:r>
    </w:p>
    <w:p w14:paraId="41200748" w14:textId="77777777" w:rsidR="0079569A" w:rsidRPr="000D7069" w:rsidRDefault="0079569A" w:rsidP="000E01A5">
      <w:pPr>
        <w:pStyle w:val="NoSpacing"/>
        <w:tabs>
          <w:tab w:val="left" w:pos="720"/>
          <w:tab w:val="left" w:pos="1080"/>
        </w:tabs>
        <w:ind w:left="360" w:firstLine="90"/>
        <w:contextualSpacing/>
        <w:jc w:val="both"/>
        <w:rPr>
          <w:rFonts w:ascii="Times New Roman" w:hAnsi="Times New Roman" w:cs="Times New Roman"/>
          <w:color w:val="000000" w:themeColor="text1"/>
          <w:sz w:val="12"/>
          <w:szCs w:val="12"/>
        </w:rPr>
      </w:pPr>
    </w:p>
    <w:p w14:paraId="24C63D17" w14:textId="36E29D2C" w:rsidR="0079569A" w:rsidRPr="004B4833" w:rsidRDefault="006D0E6B" w:rsidP="004B4833">
      <w:pPr>
        <w:numPr>
          <w:ilvl w:val="0"/>
          <w:numId w:val="23"/>
        </w:numPr>
        <w:tabs>
          <w:tab w:val="left" w:pos="1350"/>
          <w:tab w:val="left" w:pos="1710"/>
        </w:tabs>
        <w:ind w:left="990" w:hanging="450"/>
        <w:jc w:val="both"/>
        <w:rPr>
          <w:rFonts w:ascii="Times New Roman" w:hAnsi="Times New Roman" w:cs="Times New Roman"/>
          <w:b/>
          <w:bCs/>
          <w:color w:val="000000" w:themeColor="text1"/>
          <w:sz w:val="24"/>
          <w:szCs w:val="24"/>
        </w:rPr>
      </w:pPr>
      <w:r w:rsidRPr="000D7069">
        <w:rPr>
          <w:rFonts w:ascii="Times New Roman" w:hAnsi="Times New Roman" w:cs="Times New Roman"/>
          <w:b/>
          <w:bCs/>
          <w:color w:val="000000" w:themeColor="text1"/>
          <w:sz w:val="24"/>
          <w:szCs w:val="24"/>
        </w:rPr>
        <w:t>Organizational Sustainability</w:t>
      </w:r>
      <w:r w:rsidR="004B4833">
        <w:rPr>
          <w:rFonts w:ascii="Times New Roman" w:hAnsi="Times New Roman" w:cs="Times New Roman"/>
          <w:b/>
          <w:bCs/>
          <w:color w:val="000000" w:themeColor="text1"/>
          <w:sz w:val="24"/>
          <w:szCs w:val="24"/>
        </w:rPr>
        <w:t xml:space="preserve"> – </w:t>
      </w:r>
      <w:r w:rsidR="003A62D7" w:rsidRPr="004B4833">
        <w:rPr>
          <w:rFonts w:ascii="Times New Roman" w:hAnsi="Times New Roman" w:cs="Times New Roman"/>
          <w:color w:val="000000" w:themeColor="text1"/>
          <w:sz w:val="24"/>
          <w:szCs w:val="24"/>
        </w:rPr>
        <w:t xml:space="preserve">Supervisor </w:t>
      </w:r>
      <w:r w:rsidR="003C11A7">
        <w:rPr>
          <w:rFonts w:ascii="Times New Roman" w:hAnsi="Times New Roman" w:cs="Times New Roman"/>
          <w:color w:val="000000" w:themeColor="text1"/>
          <w:sz w:val="24"/>
          <w:szCs w:val="24"/>
        </w:rPr>
        <w:t>Peuquet</w:t>
      </w:r>
      <w:r w:rsidR="003A62D7" w:rsidRPr="004B4833">
        <w:rPr>
          <w:rFonts w:ascii="Times New Roman" w:hAnsi="Times New Roman" w:cs="Times New Roman"/>
          <w:color w:val="000000" w:themeColor="text1"/>
          <w:sz w:val="24"/>
          <w:szCs w:val="24"/>
        </w:rPr>
        <w:t xml:space="preserve"> stated that the committee met </w:t>
      </w:r>
      <w:r w:rsidR="003C11A7">
        <w:rPr>
          <w:rFonts w:ascii="Times New Roman" w:hAnsi="Times New Roman" w:cs="Times New Roman"/>
          <w:color w:val="000000" w:themeColor="text1"/>
          <w:sz w:val="24"/>
          <w:szCs w:val="24"/>
        </w:rPr>
        <w:t>in August to review budget items with department heads</w:t>
      </w:r>
      <w:r w:rsidR="003A62D7" w:rsidRPr="004B4833">
        <w:rPr>
          <w:rFonts w:ascii="Times New Roman" w:hAnsi="Times New Roman" w:cs="Times New Roman"/>
          <w:color w:val="000000" w:themeColor="text1"/>
          <w:sz w:val="24"/>
          <w:szCs w:val="24"/>
        </w:rPr>
        <w:t>.</w:t>
      </w:r>
    </w:p>
    <w:p w14:paraId="7642F32F" w14:textId="77777777" w:rsidR="0079569A" w:rsidRPr="000D7069" w:rsidRDefault="0079569A" w:rsidP="000E01A5">
      <w:pPr>
        <w:tabs>
          <w:tab w:val="left" w:pos="1440"/>
          <w:tab w:val="left" w:pos="1710"/>
        </w:tabs>
        <w:ind w:left="720" w:firstLine="90"/>
        <w:jc w:val="both"/>
        <w:rPr>
          <w:rFonts w:ascii="Times New Roman" w:hAnsi="Times New Roman" w:cs="Times New Roman"/>
          <w:color w:val="000000" w:themeColor="text1"/>
          <w:sz w:val="12"/>
          <w:szCs w:val="12"/>
        </w:rPr>
      </w:pPr>
    </w:p>
    <w:p w14:paraId="1860C297" w14:textId="7ADC8287" w:rsidR="00152160" w:rsidRPr="004B4833" w:rsidRDefault="006D0E6B" w:rsidP="00A06069">
      <w:pPr>
        <w:numPr>
          <w:ilvl w:val="0"/>
          <w:numId w:val="23"/>
        </w:numPr>
        <w:tabs>
          <w:tab w:val="left" w:pos="1080"/>
          <w:tab w:val="left" w:pos="1530"/>
          <w:tab w:val="left" w:pos="1710"/>
        </w:tabs>
        <w:ind w:left="990" w:hanging="450"/>
        <w:jc w:val="both"/>
        <w:rPr>
          <w:rFonts w:ascii="Times New Roman" w:hAnsi="Times New Roman" w:cs="Times New Roman"/>
          <w:color w:val="000000" w:themeColor="text1"/>
          <w:sz w:val="24"/>
          <w:szCs w:val="24"/>
        </w:rPr>
      </w:pPr>
      <w:r w:rsidRPr="004B4833">
        <w:rPr>
          <w:rFonts w:ascii="Times New Roman" w:hAnsi="Times New Roman" w:cs="Times New Roman"/>
          <w:b/>
          <w:bCs/>
          <w:color w:val="000000" w:themeColor="text1"/>
          <w:sz w:val="24"/>
          <w:szCs w:val="24"/>
        </w:rPr>
        <w:t>Community Development</w:t>
      </w:r>
      <w:r w:rsidR="004B4833">
        <w:rPr>
          <w:rFonts w:ascii="Times New Roman" w:hAnsi="Times New Roman" w:cs="Times New Roman"/>
          <w:b/>
          <w:bCs/>
          <w:color w:val="000000" w:themeColor="text1"/>
          <w:sz w:val="24"/>
          <w:szCs w:val="24"/>
        </w:rPr>
        <w:t xml:space="preserve"> - </w:t>
      </w:r>
      <w:r w:rsidR="003A62D7" w:rsidRPr="004B4833">
        <w:rPr>
          <w:rFonts w:ascii="Times New Roman" w:hAnsi="Times New Roman" w:cs="Times New Roman"/>
          <w:color w:val="000000" w:themeColor="text1"/>
          <w:sz w:val="24"/>
          <w:szCs w:val="24"/>
        </w:rPr>
        <w:t xml:space="preserve">Supervisor Manning stated that the committee did not convene in </w:t>
      </w:r>
      <w:r w:rsidR="003C11A7">
        <w:rPr>
          <w:rFonts w:ascii="Times New Roman" w:hAnsi="Times New Roman" w:cs="Times New Roman"/>
          <w:color w:val="000000" w:themeColor="text1"/>
          <w:sz w:val="24"/>
          <w:szCs w:val="24"/>
        </w:rPr>
        <w:t>August.</w:t>
      </w:r>
    </w:p>
    <w:p w14:paraId="0206FE1D" w14:textId="77777777" w:rsidR="00725C9A" w:rsidRPr="00725C9A" w:rsidRDefault="00725C9A" w:rsidP="00725C9A">
      <w:pPr>
        <w:pStyle w:val="ListParagraph"/>
        <w:tabs>
          <w:tab w:val="left" w:pos="1530"/>
        </w:tabs>
        <w:ind w:left="990"/>
        <w:rPr>
          <w:rFonts w:ascii="Times New Roman" w:hAnsi="Times New Roman" w:cs="Times New Roman"/>
          <w:color w:val="000000" w:themeColor="text1"/>
          <w:sz w:val="12"/>
          <w:szCs w:val="12"/>
        </w:rPr>
      </w:pPr>
    </w:p>
    <w:p w14:paraId="56037BFE" w14:textId="511FC918" w:rsidR="00A02BD4" w:rsidRPr="004B4833" w:rsidRDefault="006D0E6B" w:rsidP="004B4833">
      <w:pPr>
        <w:numPr>
          <w:ilvl w:val="0"/>
          <w:numId w:val="23"/>
        </w:numPr>
        <w:tabs>
          <w:tab w:val="left" w:pos="1260"/>
          <w:tab w:val="left" w:pos="1530"/>
          <w:tab w:val="left" w:pos="1710"/>
        </w:tabs>
        <w:ind w:left="990" w:hanging="450"/>
        <w:jc w:val="both"/>
        <w:rPr>
          <w:rFonts w:ascii="Times New Roman" w:hAnsi="Times New Roman" w:cs="Times New Roman"/>
          <w:b/>
          <w:bCs/>
          <w:color w:val="000000" w:themeColor="text1"/>
          <w:sz w:val="24"/>
          <w:szCs w:val="24"/>
        </w:rPr>
      </w:pPr>
      <w:r w:rsidRPr="000D7069">
        <w:rPr>
          <w:rFonts w:ascii="Times New Roman" w:hAnsi="Times New Roman" w:cs="Times New Roman"/>
          <w:b/>
          <w:bCs/>
          <w:color w:val="000000" w:themeColor="text1"/>
          <w:sz w:val="24"/>
          <w:szCs w:val="24"/>
        </w:rPr>
        <w:t>Health &amp; Safety</w:t>
      </w:r>
      <w:r w:rsidR="004B4833">
        <w:rPr>
          <w:rFonts w:ascii="Times New Roman" w:hAnsi="Times New Roman" w:cs="Times New Roman"/>
          <w:b/>
          <w:bCs/>
          <w:color w:val="000000" w:themeColor="text1"/>
          <w:sz w:val="24"/>
          <w:szCs w:val="24"/>
        </w:rPr>
        <w:t xml:space="preserve"> – </w:t>
      </w:r>
      <w:r w:rsidR="003A62D7" w:rsidRPr="004B4833">
        <w:rPr>
          <w:rFonts w:ascii="Times New Roman" w:hAnsi="Times New Roman" w:cs="Times New Roman"/>
          <w:color w:val="000000" w:themeColor="text1"/>
          <w:sz w:val="24"/>
          <w:szCs w:val="24"/>
        </w:rPr>
        <w:t xml:space="preserve">Supervisor Peuquet stated that the committee met </w:t>
      </w:r>
      <w:r w:rsidR="003C11A7">
        <w:rPr>
          <w:rFonts w:ascii="Times New Roman" w:hAnsi="Times New Roman" w:cs="Times New Roman"/>
          <w:color w:val="000000" w:themeColor="text1"/>
          <w:sz w:val="24"/>
          <w:szCs w:val="24"/>
        </w:rPr>
        <w:t xml:space="preserve">to </w:t>
      </w:r>
      <w:r w:rsidR="003A62D7" w:rsidRPr="004B4833">
        <w:rPr>
          <w:rFonts w:ascii="Times New Roman" w:hAnsi="Times New Roman" w:cs="Times New Roman"/>
          <w:color w:val="000000" w:themeColor="text1"/>
          <w:sz w:val="24"/>
          <w:szCs w:val="24"/>
        </w:rPr>
        <w:t>discuss township initiatives for 2027 and beyond as part of the Capital Improvement Plan.</w:t>
      </w:r>
    </w:p>
    <w:p w14:paraId="071CEB2B" w14:textId="77777777" w:rsidR="00ED493D" w:rsidRPr="000D7069" w:rsidRDefault="00ED493D" w:rsidP="00FB6480">
      <w:pPr>
        <w:pStyle w:val="NoSpacing"/>
        <w:tabs>
          <w:tab w:val="left" w:pos="1080"/>
        </w:tabs>
        <w:contextualSpacing/>
        <w:jc w:val="both"/>
        <w:rPr>
          <w:rFonts w:ascii="Times New Roman" w:hAnsi="Times New Roman" w:cs="Times New Roman"/>
          <w:color w:val="000000" w:themeColor="text1"/>
          <w:sz w:val="24"/>
          <w:szCs w:val="24"/>
        </w:rPr>
      </w:pPr>
    </w:p>
    <w:p w14:paraId="7F97BF4D" w14:textId="716D24D2" w:rsidR="00524D16" w:rsidRPr="000D7069" w:rsidRDefault="00524D16" w:rsidP="008B3855">
      <w:pPr>
        <w:pStyle w:val="NoSpacing"/>
        <w:numPr>
          <w:ilvl w:val="0"/>
          <w:numId w:val="1"/>
        </w:numPr>
        <w:tabs>
          <w:tab w:val="left" w:pos="450"/>
          <w:tab w:val="left" w:pos="990"/>
        </w:tabs>
        <w:ind w:left="990" w:hanging="990"/>
        <w:contextualSpacing/>
        <w:jc w:val="both"/>
        <w:rPr>
          <w:rFonts w:ascii="Times New Roman" w:hAnsi="Times New Roman" w:cs="Times New Roman"/>
          <w:b/>
          <w:bCs/>
          <w:color w:val="000000" w:themeColor="text1"/>
          <w:sz w:val="24"/>
          <w:szCs w:val="24"/>
        </w:rPr>
      </w:pPr>
      <w:r w:rsidRPr="000D7069">
        <w:rPr>
          <w:rFonts w:ascii="Times New Roman" w:hAnsi="Times New Roman" w:cs="Times New Roman"/>
          <w:b/>
          <w:bCs/>
          <w:color w:val="000000" w:themeColor="text1"/>
          <w:sz w:val="24"/>
          <w:szCs w:val="24"/>
        </w:rPr>
        <w:t>TOWNSHIP LIAISONS’ UPDATES</w:t>
      </w:r>
    </w:p>
    <w:p w14:paraId="407E3C56" w14:textId="56886972" w:rsidR="008B64F0" w:rsidRDefault="00182256" w:rsidP="009D0EE7">
      <w:pPr>
        <w:pStyle w:val="NoSpacing"/>
        <w:tabs>
          <w:tab w:val="left" w:pos="450"/>
          <w:tab w:val="left" w:pos="990"/>
        </w:tabs>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Supervisor Sosangelis requested a monthly update from each liaison supervisor.</w:t>
      </w:r>
    </w:p>
    <w:p w14:paraId="638E791A" w14:textId="77777777" w:rsidR="009D0EE7" w:rsidRPr="009D0EE7" w:rsidRDefault="009D0EE7" w:rsidP="009D0EE7">
      <w:pPr>
        <w:pStyle w:val="NoSpacing"/>
        <w:tabs>
          <w:tab w:val="left" w:pos="450"/>
          <w:tab w:val="left" w:pos="990"/>
        </w:tabs>
        <w:contextualSpacing/>
        <w:jc w:val="both"/>
        <w:rPr>
          <w:rFonts w:ascii="Times New Roman" w:hAnsi="Times New Roman" w:cs="Times New Roman"/>
          <w:color w:val="000000" w:themeColor="text1"/>
          <w:sz w:val="12"/>
          <w:szCs w:val="12"/>
        </w:rPr>
      </w:pPr>
    </w:p>
    <w:p w14:paraId="2A02C5C8" w14:textId="7F8E1C8C" w:rsidR="004B4833" w:rsidRDefault="008B64F0" w:rsidP="004B4833">
      <w:pPr>
        <w:numPr>
          <w:ilvl w:val="0"/>
          <w:numId w:val="24"/>
        </w:numPr>
        <w:tabs>
          <w:tab w:val="left" w:pos="990"/>
        </w:tabs>
        <w:ind w:left="979" w:hanging="432"/>
        <w:jc w:val="both"/>
        <w:rPr>
          <w:rFonts w:ascii="Times New Roman" w:hAnsi="Times New Roman" w:cs="Times New Roman"/>
          <w:color w:val="000000" w:themeColor="text1"/>
          <w:sz w:val="24"/>
          <w:szCs w:val="24"/>
        </w:rPr>
      </w:pPr>
      <w:r w:rsidRPr="00054F21">
        <w:rPr>
          <w:rFonts w:ascii="Times New Roman" w:hAnsi="Times New Roman" w:cs="Times New Roman"/>
          <w:b/>
          <w:bCs/>
          <w:color w:val="000000" w:themeColor="text1"/>
          <w:sz w:val="24"/>
          <w:szCs w:val="24"/>
        </w:rPr>
        <w:t>Environmental Advisory Council</w:t>
      </w:r>
      <w:r w:rsidR="00B86482" w:rsidRPr="000D7069">
        <w:rPr>
          <w:rFonts w:ascii="Times New Roman" w:hAnsi="Times New Roman" w:cs="Times New Roman"/>
          <w:color w:val="000000" w:themeColor="text1"/>
          <w:sz w:val="24"/>
          <w:szCs w:val="24"/>
        </w:rPr>
        <w:t xml:space="preserve"> –</w:t>
      </w:r>
      <w:r w:rsidR="00A46B7C">
        <w:rPr>
          <w:rFonts w:ascii="Times New Roman" w:hAnsi="Times New Roman" w:cs="Times New Roman"/>
          <w:color w:val="000000" w:themeColor="text1"/>
          <w:sz w:val="24"/>
          <w:szCs w:val="24"/>
        </w:rPr>
        <w:t xml:space="preserve"> Supervisor Sosangelis stated that</w:t>
      </w:r>
      <w:r w:rsidR="009D0EE7">
        <w:rPr>
          <w:rFonts w:ascii="Times New Roman" w:hAnsi="Times New Roman" w:cs="Times New Roman"/>
          <w:color w:val="000000" w:themeColor="text1"/>
          <w:sz w:val="24"/>
          <w:szCs w:val="24"/>
        </w:rPr>
        <w:t xml:space="preserve"> </w:t>
      </w:r>
      <w:r w:rsidR="00A46B7C">
        <w:rPr>
          <w:rFonts w:ascii="Times New Roman" w:hAnsi="Times New Roman" w:cs="Times New Roman"/>
          <w:color w:val="000000" w:themeColor="text1"/>
          <w:sz w:val="24"/>
          <w:szCs w:val="24"/>
        </w:rPr>
        <w:t xml:space="preserve">there </w:t>
      </w:r>
      <w:r w:rsidR="00442DC7">
        <w:rPr>
          <w:rFonts w:ascii="Times New Roman" w:hAnsi="Times New Roman" w:cs="Times New Roman"/>
          <w:color w:val="000000" w:themeColor="text1"/>
          <w:sz w:val="24"/>
          <w:szCs w:val="24"/>
        </w:rPr>
        <w:t>is a meeting scheduled for Monday, September 28, 2026</w:t>
      </w:r>
      <w:r w:rsidR="00A46B7C">
        <w:rPr>
          <w:rFonts w:ascii="Times New Roman" w:hAnsi="Times New Roman" w:cs="Times New Roman"/>
          <w:color w:val="000000" w:themeColor="text1"/>
          <w:sz w:val="24"/>
          <w:szCs w:val="24"/>
        </w:rPr>
        <w:t>.</w:t>
      </w:r>
    </w:p>
    <w:p w14:paraId="548F524E" w14:textId="77777777" w:rsidR="004B4833" w:rsidRPr="004B4833" w:rsidRDefault="004B4833" w:rsidP="004B4833">
      <w:pPr>
        <w:tabs>
          <w:tab w:val="left" w:pos="990"/>
        </w:tabs>
        <w:ind w:left="979"/>
        <w:jc w:val="both"/>
        <w:rPr>
          <w:rFonts w:ascii="Times New Roman" w:hAnsi="Times New Roman" w:cs="Times New Roman"/>
          <w:color w:val="000000" w:themeColor="text1"/>
          <w:sz w:val="12"/>
          <w:szCs w:val="12"/>
        </w:rPr>
      </w:pPr>
    </w:p>
    <w:p w14:paraId="68297885" w14:textId="5FED841B" w:rsidR="004B4833" w:rsidRDefault="008B64F0" w:rsidP="004B4833">
      <w:pPr>
        <w:numPr>
          <w:ilvl w:val="0"/>
          <w:numId w:val="24"/>
        </w:numPr>
        <w:tabs>
          <w:tab w:val="left" w:pos="990"/>
        </w:tabs>
        <w:ind w:left="979" w:hanging="432"/>
        <w:jc w:val="both"/>
        <w:rPr>
          <w:rFonts w:ascii="Times New Roman" w:hAnsi="Times New Roman" w:cs="Times New Roman"/>
          <w:color w:val="000000" w:themeColor="text1"/>
          <w:sz w:val="24"/>
          <w:szCs w:val="24"/>
        </w:rPr>
      </w:pPr>
      <w:r w:rsidRPr="004B4833">
        <w:rPr>
          <w:rFonts w:ascii="Times New Roman" w:hAnsi="Times New Roman" w:cs="Times New Roman"/>
          <w:b/>
          <w:bCs/>
          <w:color w:val="000000" w:themeColor="text1"/>
          <w:sz w:val="24"/>
          <w:szCs w:val="24"/>
        </w:rPr>
        <w:t>Historical Architectural Review Board</w:t>
      </w:r>
      <w:r w:rsidRPr="004B4833">
        <w:rPr>
          <w:rFonts w:ascii="Times New Roman" w:hAnsi="Times New Roman" w:cs="Times New Roman"/>
          <w:color w:val="000000" w:themeColor="text1"/>
          <w:sz w:val="24"/>
          <w:szCs w:val="24"/>
        </w:rPr>
        <w:t xml:space="preserve"> </w:t>
      </w:r>
      <w:r w:rsidR="007A1C18" w:rsidRPr="004B4833">
        <w:rPr>
          <w:rFonts w:ascii="Times New Roman" w:hAnsi="Times New Roman" w:cs="Times New Roman"/>
          <w:color w:val="000000" w:themeColor="text1"/>
          <w:sz w:val="24"/>
          <w:szCs w:val="24"/>
        </w:rPr>
        <w:t xml:space="preserve">– </w:t>
      </w:r>
      <w:r w:rsidR="00A46B7C" w:rsidRPr="004B4833">
        <w:rPr>
          <w:rFonts w:ascii="Times New Roman" w:hAnsi="Times New Roman" w:cs="Times New Roman"/>
          <w:color w:val="000000" w:themeColor="text1"/>
          <w:sz w:val="24"/>
          <w:szCs w:val="24"/>
        </w:rPr>
        <w:t xml:space="preserve">Supervisor Elks stated that the board did not meet in </w:t>
      </w:r>
      <w:r w:rsidR="00442DC7">
        <w:rPr>
          <w:rFonts w:ascii="Times New Roman" w:hAnsi="Times New Roman" w:cs="Times New Roman"/>
          <w:color w:val="000000" w:themeColor="text1"/>
          <w:sz w:val="24"/>
          <w:szCs w:val="24"/>
        </w:rPr>
        <w:t>August</w:t>
      </w:r>
      <w:r w:rsidR="00A46B7C" w:rsidRPr="004B4833">
        <w:rPr>
          <w:rFonts w:ascii="Times New Roman" w:hAnsi="Times New Roman" w:cs="Times New Roman"/>
          <w:color w:val="000000" w:themeColor="text1"/>
          <w:sz w:val="24"/>
          <w:szCs w:val="24"/>
        </w:rPr>
        <w:t>.</w:t>
      </w:r>
    </w:p>
    <w:p w14:paraId="1A0166C0" w14:textId="77777777" w:rsidR="004B4833" w:rsidRPr="004B4833" w:rsidRDefault="004B4833" w:rsidP="004B4833">
      <w:pPr>
        <w:pStyle w:val="ListParagraph"/>
        <w:rPr>
          <w:rFonts w:ascii="Times New Roman" w:hAnsi="Times New Roman" w:cs="Times New Roman"/>
          <w:b/>
          <w:bCs/>
          <w:color w:val="000000" w:themeColor="text1"/>
          <w:sz w:val="12"/>
          <w:szCs w:val="12"/>
        </w:rPr>
      </w:pPr>
    </w:p>
    <w:p w14:paraId="36C06AA9" w14:textId="7DC9E1C9" w:rsidR="004B4833" w:rsidRDefault="008B64F0" w:rsidP="004B4833">
      <w:pPr>
        <w:numPr>
          <w:ilvl w:val="0"/>
          <w:numId w:val="24"/>
        </w:numPr>
        <w:tabs>
          <w:tab w:val="left" w:pos="990"/>
        </w:tabs>
        <w:ind w:left="979" w:hanging="432"/>
        <w:jc w:val="both"/>
        <w:rPr>
          <w:rFonts w:ascii="Times New Roman" w:hAnsi="Times New Roman" w:cs="Times New Roman"/>
          <w:color w:val="000000" w:themeColor="text1"/>
          <w:sz w:val="24"/>
          <w:szCs w:val="24"/>
        </w:rPr>
      </w:pPr>
      <w:r w:rsidRPr="004B4833">
        <w:rPr>
          <w:rFonts w:ascii="Times New Roman" w:hAnsi="Times New Roman" w:cs="Times New Roman"/>
          <w:b/>
          <w:bCs/>
          <w:color w:val="000000" w:themeColor="text1"/>
          <w:sz w:val="24"/>
          <w:szCs w:val="24"/>
        </w:rPr>
        <w:t>Historical Commission</w:t>
      </w:r>
      <w:r w:rsidRPr="004B4833">
        <w:rPr>
          <w:rFonts w:ascii="Times New Roman" w:hAnsi="Times New Roman" w:cs="Times New Roman"/>
          <w:color w:val="000000" w:themeColor="text1"/>
          <w:sz w:val="24"/>
          <w:szCs w:val="24"/>
        </w:rPr>
        <w:t xml:space="preserve"> </w:t>
      </w:r>
      <w:r w:rsidR="007A1C18" w:rsidRPr="004B4833">
        <w:rPr>
          <w:rFonts w:ascii="Times New Roman" w:hAnsi="Times New Roman" w:cs="Times New Roman"/>
          <w:color w:val="000000" w:themeColor="text1"/>
          <w:sz w:val="24"/>
          <w:szCs w:val="24"/>
        </w:rPr>
        <w:t xml:space="preserve">– </w:t>
      </w:r>
      <w:r w:rsidR="00A46B7C" w:rsidRPr="004B4833">
        <w:rPr>
          <w:rFonts w:ascii="Times New Roman" w:hAnsi="Times New Roman" w:cs="Times New Roman"/>
          <w:color w:val="000000" w:themeColor="text1"/>
          <w:sz w:val="24"/>
          <w:szCs w:val="24"/>
        </w:rPr>
        <w:t xml:space="preserve">Supervisor Chance stated that the commission </w:t>
      </w:r>
      <w:r w:rsidR="00F415A1">
        <w:rPr>
          <w:rFonts w:ascii="Times New Roman" w:hAnsi="Times New Roman" w:cs="Times New Roman"/>
          <w:color w:val="000000" w:themeColor="text1"/>
          <w:sz w:val="24"/>
          <w:szCs w:val="24"/>
        </w:rPr>
        <w:t xml:space="preserve">is </w:t>
      </w:r>
      <w:r w:rsidR="00442DC7">
        <w:rPr>
          <w:rFonts w:ascii="Times New Roman" w:hAnsi="Times New Roman" w:cs="Times New Roman"/>
          <w:color w:val="000000" w:themeColor="text1"/>
          <w:sz w:val="24"/>
          <w:szCs w:val="24"/>
        </w:rPr>
        <w:t>reviewing its bylaws and spreadsheet of historic properties</w:t>
      </w:r>
      <w:r w:rsidR="00A46B7C" w:rsidRPr="004B4833">
        <w:rPr>
          <w:rFonts w:ascii="Times New Roman" w:hAnsi="Times New Roman" w:cs="Times New Roman"/>
          <w:color w:val="000000" w:themeColor="text1"/>
          <w:sz w:val="24"/>
          <w:szCs w:val="24"/>
        </w:rPr>
        <w:t>.</w:t>
      </w:r>
    </w:p>
    <w:p w14:paraId="0EC8A9C4" w14:textId="77777777" w:rsidR="004B4833" w:rsidRPr="004B4833" w:rsidRDefault="004B4833" w:rsidP="004B4833">
      <w:pPr>
        <w:pStyle w:val="ListParagraph"/>
        <w:rPr>
          <w:rFonts w:ascii="Times New Roman" w:hAnsi="Times New Roman" w:cs="Times New Roman"/>
          <w:b/>
          <w:bCs/>
          <w:color w:val="000000" w:themeColor="text1"/>
          <w:sz w:val="12"/>
          <w:szCs w:val="12"/>
        </w:rPr>
      </w:pPr>
    </w:p>
    <w:p w14:paraId="0E2D3DCA" w14:textId="5BE13824" w:rsidR="004B4833" w:rsidRDefault="008B64F0" w:rsidP="004B4833">
      <w:pPr>
        <w:numPr>
          <w:ilvl w:val="0"/>
          <w:numId w:val="24"/>
        </w:numPr>
        <w:tabs>
          <w:tab w:val="left" w:pos="990"/>
        </w:tabs>
        <w:ind w:left="979" w:hanging="432"/>
        <w:jc w:val="both"/>
        <w:rPr>
          <w:rFonts w:ascii="Times New Roman" w:hAnsi="Times New Roman" w:cs="Times New Roman"/>
          <w:color w:val="000000" w:themeColor="text1"/>
          <w:sz w:val="24"/>
          <w:szCs w:val="24"/>
        </w:rPr>
      </w:pPr>
      <w:r w:rsidRPr="004B4833">
        <w:rPr>
          <w:rFonts w:ascii="Times New Roman" w:hAnsi="Times New Roman" w:cs="Times New Roman"/>
          <w:b/>
          <w:bCs/>
          <w:color w:val="000000" w:themeColor="text1"/>
          <w:sz w:val="24"/>
          <w:szCs w:val="24"/>
        </w:rPr>
        <w:t>Planning Commission</w:t>
      </w:r>
      <w:r w:rsidR="007A1C18" w:rsidRPr="004B4833">
        <w:rPr>
          <w:rFonts w:ascii="Times New Roman" w:hAnsi="Times New Roman" w:cs="Times New Roman"/>
          <w:color w:val="000000" w:themeColor="text1"/>
          <w:sz w:val="24"/>
          <w:szCs w:val="24"/>
        </w:rPr>
        <w:t xml:space="preserve"> – </w:t>
      </w:r>
      <w:r w:rsidR="00A46B7C" w:rsidRPr="004B4833">
        <w:rPr>
          <w:rFonts w:ascii="Times New Roman" w:hAnsi="Times New Roman" w:cs="Times New Roman"/>
          <w:color w:val="000000" w:themeColor="text1"/>
          <w:sz w:val="24"/>
          <w:szCs w:val="24"/>
        </w:rPr>
        <w:t>Supervisor Peuquet stated tha</w:t>
      </w:r>
      <w:r w:rsidR="00442DC7">
        <w:rPr>
          <w:rFonts w:ascii="Times New Roman" w:hAnsi="Times New Roman" w:cs="Times New Roman"/>
          <w:color w:val="000000" w:themeColor="text1"/>
          <w:sz w:val="24"/>
          <w:szCs w:val="24"/>
        </w:rPr>
        <w:t xml:space="preserve">t </w:t>
      </w:r>
      <w:r w:rsidR="00A46B7C" w:rsidRPr="004B4833">
        <w:rPr>
          <w:rFonts w:ascii="Times New Roman" w:hAnsi="Times New Roman" w:cs="Times New Roman"/>
          <w:color w:val="000000" w:themeColor="text1"/>
          <w:sz w:val="24"/>
          <w:szCs w:val="24"/>
        </w:rPr>
        <w:t xml:space="preserve">the commission recommended approval of a </w:t>
      </w:r>
      <w:r w:rsidR="00442DC7">
        <w:rPr>
          <w:rFonts w:ascii="Times New Roman" w:hAnsi="Times New Roman" w:cs="Times New Roman"/>
          <w:color w:val="000000" w:themeColor="text1"/>
          <w:sz w:val="24"/>
          <w:szCs w:val="24"/>
        </w:rPr>
        <w:t>minor subdivision plan for a lot line change for 713 and 715 Folly Hill Road.</w:t>
      </w:r>
    </w:p>
    <w:p w14:paraId="78A81A4A" w14:textId="77777777" w:rsidR="004B4833" w:rsidRPr="004B4833" w:rsidRDefault="004B4833" w:rsidP="004B4833">
      <w:pPr>
        <w:pStyle w:val="ListParagraph"/>
        <w:rPr>
          <w:rFonts w:ascii="Times New Roman" w:hAnsi="Times New Roman" w:cs="Times New Roman"/>
          <w:b/>
          <w:bCs/>
          <w:color w:val="000000" w:themeColor="text1"/>
          <w:sz w:val="12"/>
          <w:szCs w:val="12"/>
        </w:rPr>
      </w:pPr>
    </w:p>
    <w:p w14:paraId="0AC7D6B2" w14:textId="77777777" w:rsidR="004B4833" w:rsidRDefault="008B64F0" w:rsidP="004B4833">
      <w:pPr>
        <w:numPr>
          <w:ilvl w:val="0"/>
          <w:numId w:val="24"/>
        </w:numPr>
        <w:tabs>
          <w:tab w:val="left" w:pos="990"/>
        </w:tabs>
        <w:ind w:left="979" w:hanging="432"/>
        <w:jc w:val="both"/>
        <w:rPr>
          <w:rFonts w:ascii="Times New Roman" w:hAnsi="Times New Roman" w:cs="Times New Roman"/>
          <w:color w:val="000000" w:themeColor="text1"/>
          <w:sz w:val="24"/>
          <w:szCs w:val="24"/>
        </w:rPr>
      </w:pPr>
      <w:r w:rsidRPr="004B4833">
        <w:rPr>
          <w:rFonts w:ascii="Times New Roman" w:hAnsi="Times New Roman" w:cs="Times New Roman"/>
          <w:b/>
          <w:bCs/>
          <w:color w:val="000000" w:themeColor="text1"/>
          <w:sz w:val="24"/>
          <w:szCs w:val="24"/>
        </w:rPr>
        <w:t>Zoning Hearing Board</w:t>
      </w:r>
      <w:r w:rsidR="00375937" w:rsidRPr="004B4833">
        <w:rPr>
          <w:rFonts w:ascii="Times New Roman" w:hAnsi="Times New Roman" w:cs="Times New Roman"/>
          <w:b/>
          <w:bCs/>
          <w:color w:val="000000" w:themeColor="text1"/>
          <w:sz w:val="24"/>
          <w:szCs w:val="24"/>
        </w:rPr>
        <w:t xml:space="preserve"> </w:t>
      </w:r>
      <w:r w:rsidR="00375937" w:rsidRPr="004B4833">
        <w:rPr>
          <w:rFonts w:ascii="Times New Roman" w:hAnsi="Times New Roman" w:cs="Times New Roman"/>
          <w:color w:val="000000" w:themeColor="text1"/>
          <w:sz w:val="24"/>
          <w:szCs w:val="24"/>
        </w:rPr>
        <w:t xml:space="preserve">– </w:t>
      </w:r>
      <w:r w:rsidR="00A46B7C" w:rsidRPr="004B4833">
        <w:rPr>
          <w:rFonts w:ascii="Times New Roman" w:hAnsi="Times New Roman" w:cs="Times New Roman"/>
          <w:color w:val="000000" w:themeColor="text1"/>
          <w:sz w:val="24"/>
          <w:szCs w:val="24"/>
        </w:rPr>
        <w:t>No update; Supervisor Manning stated that the board has not met since the last supervisor's meeting.</w:t>
      </w:r>
    </w:p>
    <w:p w14:paraId="2F84196C" w14:textId="77777777" w:rsidR="004B4833" w:rsidRPr="004B4833" w:rsidRDefault="004B4833" w:rsidP="004B4833">
      <w:pPr>
        <w:pStyle w:val="ListParagraph"/>
        <w:rPr>
          <w:rFonts w:ascii="Times New Roman" w:hAnsi="Times New Roman" w:cs="Times New Roman"/>
          <w:b/>
          <w:bCs/>
          <w:color w:val="000000" w:themeColor="text1"/>
          <w:sz w:val="12"/>
          <w:szCs w:val="12"/>
        </w:rPr>
      </w:pPr>
    </w:p>
    <w:p w14:paraId="0087252A" w14:textId="155F7994" w:rsidR="002A706F" w:rsidRPr="004B4833" w:rsidRDefault="002A706F" w:rsidP="004B4833">
      <w:pPr>
        <w:numPr>
          <w:ilvl w:val="0"/>
          <w:numId w:val="24"/>
        </w:numPr>
        <w:tabs>
          <w:tab w:val="left" w:pos="990"/>
        </w:tabs>
        <w:ind w:left="979" w:hanging="432"/>
        <w:jc w:val="both"/>
        <w:rPr>
          <w:rFonts w:ascii="Times New Roman" w:hAnsi="Times New Roman" w:cs="Times New Roman"/>
          <w:color w:val="000000" w:themeColor="text1"/>
          <w:sz w:val="24"/>
          <w:szCs w:val="24"/>
        </w:rPr>
      </w:pPr>
      <w:r w:rsidRPr="004B4833">
        <w:rPr>
          <w:rFonts w:ascii="Times New Roman" w:hAnsi="Times New Roman" w:cs="Times New Roman"/>
          <w:b/>
          <w:bCs/>
          <w:color w:val="000000" w:themeColor="text1"/>
          <w:sz w:val="24"/>
          <w:szCs w:val="24"/>
        </w:rPr>
        <w:t>Unionville Village Master Plan Task Force</w:t>
      </w:r>
      <w:r w:rsidRPr="004B4833">
        <w:rPr>
          <w:rFonts w:ascii="Times New Roman" w:hAnsi="Times New Roman" w:cs="Times New Roman"/>
          <w:color w:val="000000" w:themeColor="text1"/>
          <w:sz w:val="24"/>
          <w:szCs w:val="24"/>
        </w:rPr>
        <w:t xml:space="preserve"> – </w:t>
      </w:r>
      <w:r w:rsidR="001902F0" w:rsidRPr="004B4833">
        <w:rPr>
          <w:rFonts w:ascii="Times New Roman" w:hAnsi="Times New Roman" w:cs="Times New Roman"/>
          <w:color w:val="000000" w:themeColor="text1"/>
          <w:sz w:val="24"/>
          <w:szCs w:val="24"/>
        </w:rPr>
        <w:t>Supervisor Manning stated that the Bowman Group, LLC, is finalizing the plan's final draft and that a public comment period will follow before the plan is presented to the board for adoption before the end of the calendar year.</w:t>
      </w:r>
    </w:p>
    <w:p w14:paraId="0C39479B" w14:textId="77777777" w:rsidR="002A706F" w:rsidRPr="000D7069" w:rsidRDefault="002A706F" w:rsidP="005545F9">
      <w:pPr>
        <w:tabs>
          <w:tab w:val="left" w:pos="540"/>
          <w:tab w:val="left" w:pos="1080"/>
        </w:tabs>
        <w:jc w:val="both"/>
        <w:rPr>
          <w:rFonts w:ascii="Times New Roman" w:hAnsi="Times New Roman" w:cs="Times New Roman"/>
          <w:color w:val="000000" w:themeColor="text1"/>
          <w:sz w:val="24"/>
          <w:szCs w:val="24"/>
        </w:rPr>
      </w:pPr>
    </w:p>
    <w:p w14:paraId="13ED5615" w14:textId="4BBF2914" w:rsidR="0078744D" w:rsidRPr="000D7069" w:rsidRDefault="0078744D" w:rsidP="00D72962">
      <w:pPr>
        <w:pStyle w:val="NoSpacing"/>
        <w:numPr>
          <w:ilvl w:val="0"/>
          <w:numId w:val="1"/>
        </w:numPr>
        <w:tabs>
          <w:tab w:val="left" w:pos="540"/>
          <w:tab w:val="left" w:pos="990"/>
          <w:tab w:val="left" w:pos="1080"/>
          <w:tab w:val="left" w:pos="1170"/>
        </w:tabs>
        <w:ind w:left="990" w:hanging="990"/>
        <w:contextualSpacing/>
        <w:jc w:val="both"/>
        <w:rPr>
          <w:rFonts w:ascii="Times New Roman" w:hAnsi="Times New Roman" w:cs="Times New Roman"/>
          <w:color w:val="000000" w:themeColor="text1"/>
          <w:sz w:val="24"/>
          <w:szCs w:val="24"/>
        </w:rPr>
      </w:pPr>
      <w:r w:rsidRPr="000D7069">
        <w:rPr>
          <w:rFonts w:ascii="Times New Roman" w:hAnsi="Times New Roman" w:cs="Times New Roman"/>
          <w:b/>
          <w:bCs/>
          <w:caps/>
          <w:color w:val="000000" w:themeColor="text1"/>
          <w:sz w:val="24"/>
          <w:szCs w:val="24"/>
        </w:rPr>
        <w:t xml:space="preserve">PUBLIC COMMENT </w:t>
      </w:r>
      <w:r w:rsidRPr="000D7069">
        <w:rPr>
          <w:rFonts w:ascii="Times New Roman" w:hAnsi="Times New Roman" w:cs="Times New Roman"/>
          <w:color w:val="000000" w:themeColor="text1"/>
          <w:sz w:val="24"/>
          <w:szCs w:val="24"/>
        </w:rPr>
        <w:t>(For matters not on the agenda)</w:t>
      </w:r>
    </w:p>
    <w:p w14:paraId="7CAD7585" w14:textId="4CE78C7D" w:rsidR="00324C9B" w:rsidRPr="000D7069" w:rsidRDefault="00A46B7C" w:rsidP="00D72962">
      <w:pPr>
        <w:pStyle w:val="ListParagraph"/>
        <w:ind w:left="540"/>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sz w:val="24"/>
          <w:szCs w:val="24"/>
        </w:rPr>
        <w:t xml:space="preserve">Richard Mitchell, 902 Unionville </w:t>
      </w:r>
      <w:proofErr w:type="spellStart"/>
      <w:r>
        <w:rPr>
          <w:rFonts w:ascii="Times New Roman" w:eastAsia="Times New Roman" w:hAnsi="Times New Roman" w:cs="Times New Roman"/>
          <w:color w:val="000000"/>
          <w:sz w:val="24"/>
          <w:szCs w:val="24"/>
        </w:rPr>
        <w:t>Wawaset</w:t>
      </w:r>
      <w:proofErr w:type="spellEnd"/>
      <w:r>
        <w:rPr>
          <w:rFonts w:ascii="Times New Roman" w:eastAsia="Times New Roman" w:hAnsi="Times New Roman" w:cs="Times New Roman"/>
          <w:color w:val="000000"/>
          <w:sz w:val="24"/>
          <w:szCs w:val="24"/>
        </w:rPr>
        <w:t xml:space="preserve"> Road, addressed the board on the possibility of the township installing a sidewalk from Unionville Village to </w:t>
      </w:r>
      <w:proofErr w:type="spellStart"/>
      <w:r>
        <w:rPr>
          <w:rFonts w:ascii="Times New Roman" w:eastAsia="Times New Roman" w:hAnsi="Times New Roman" w:cs="Times New Roman"/>
          <w:color w:val="000000"/>
          <w:sz w:val="24"/>
          <w:szCs w:val="24"/>
        </w:rPr>
        <w:t>Landhope</w:t>
      </w:r>
      <w:proofErr w:type="spellEnd"/>
      <w:r>
        <w:rPr>
          <w:rFonts w:ascii="Times New Roman" w:eastAsia="Times New Roman" w:hAnsi="Times New Roman" w:cs="Times New Roman"/>
          <w:color w:val="000000"/>
          <w:sz w:val="24"/>
          <w:szCs w:val="24"/>
        </w:rPr>
        <w:t xml:space="preserve"> Farms.</w:t>
      </w:r>
    </w:p>
    <w:p w14:paraId="30D4110C" w14:textId="77777777" w:rsidR="002D4786" w:rsidRPr="000D7069" w:rsidRDefault="002D4786" w:rsidP="00307DA1">
      <w:pPr>
        <w:pStyle w:val="NoSpacing"/>
        <w:tabs>
          <w:tab w:val="left" w:pos="4050"/>
        </w:tabs>
        <w:contextualSpacing/>
        <w:jc w:val="both"/>
        <w:rPr>
          <w:rFonts w:ascii="Times New Roman" w:hAnsi="Times New Roman" w:cs="Times New Roman"/>
          <w:color w:val="000000" w:themeColor="text1"/>
          <w:sz w:val="24"/>
          <w:szCs w:val="24"/>
        </w:rPr>
      </w:pPr>
    </w:p>
    <w:p w14:paraId="004C8A4D" w14:textId="30BDBA2D" w:rsidR="0087594D" w:rsidRPr="000D7069" w:rsidRDefault="00C01704" w:rsidP="00974AE4">
      <w:pPr>
        <w:pStyle w:val="NoSpacing"/>
        <w:numPr>
          <w:ilvl w:val="0"/>
          <w:numId w:val="1"/>
        </w:numPr>
        <w:tabs>
          <w:tab w:val="left" w:pos="540"/>
          <w:tab w:val="left" w:pos="1080"/>
        </w:tabs>
        <w:ind w:left="630" w:hanging="630"/>
        <w:contextualSpacing/>
        <w:jc w:val="both"/>
        <w:rPr>
          <w:rFonts w:ascii="Times New Roman" w:hAnsi="Times New Roman" w:cs="Times New Roman"/>
          <w:b/>
          <w:bCs/>
          <w:color w:val="000000" w:themeColor="text1"/>
          <w:sz w:val="24"/>
          <w:szCs w:val="24"/>
        </w:rPr>
      </w:pPr>
      <w:r w:rsidRPr="000D7069">
        <w:rPr>
          <w:rFonts w:ascii="Times New Roman" w:hAnsi="Times New Roman" w:cs="Times New Roman"/>
          <w:b/>
          <w:bCs/>
          <w:color w:val="000000" w:themeColor="text1"/>
          <w:sz w:val="24"/>
          <w:szCs w:val="24"/>
        </w:rPr>
        <w:t>TOWNSHIP DEPARTMENTS – MONTHLY REPORTS</w:t>
      </w:r>
    </w:p>
    <w:p w14:paraId="7B904A90" w14:textId="3353C36E" w:rsidR="007609E7" w:rsidRPr="001404CA" w:rsidRDefault="00D26EDA" w:rsidP="001404CA">
      <w:pPr>
        <w:pStyle w:val="NoSpacing"/>
        <w:tabs>
          <w:tab w:val="left" w:pos="1080"/>
        </w:tabs>
        <w:ind w:left="630"/>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Supervisor Sosangelis </w:t>
      </w:r>
      <w:r w:rsidR="00F415A1">
        <w:rPr>
          <w:rFonts w:ascii="Times New Roman" w:hAnsi="Times New Roman" w:cs="Times New Roman"/>
          <w:color w:val="000000" w:themeColor="text1"/>
          <w:sz w:val="24"/>
          <w:szCs w:val="24"/>
        </w:rPr>
        <w:t>noted that the monthly department reports were in the meeting packet, said she had no questions,</w:t>
      </w:r>
      <w:r>
        <w:rPr>
          <w:rFonts w:ascii="Times New Roman" w:hAnsi="Times New Roman" w:cs="Times New Roman"/>
          <w:color w:val="000000" w:themeColor="text1"/>
          <w:sz w:val="24"/>
          <w:szCs w:val="24"/>
        </w:rPr>
        <w:t xml:space="preserve"> and asked the other supervisors if they had any questions for the department heads. Hearing none, </w:t>
      </w:r>
      <w:r w:rsidR="00F415A1">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Supervisor continued to the next items of business.</w:t>
      </w:r>
    </w:p>
    <w:p w14:paraId="2192B2F5" w14:textId="77777777" w:rsidR="00624FAA" w:rsidRPr="000D7069" w:rsidRDefault="00624FAA" w:rsidP="00974AE4">
      <w:pPr>
        <w:pStyle w:val="NoSpacing"/>
        <w:tabs>
          <w:tab w:val="left" w:pos="1080"/>
        </w:tabs>
        <w:contextualSpacing/>
        <w:jc w:val="both"/>
        <w:rPr>
          <w:rFonts w:ascii="Times New Roman" w:hAnsi="Times New Roman" w:cs="Times New Roman"/>
          <w:b/>
          <w:bCs/>
          <w:color w:val="000000" w:themeColor="text1"/>
          <w:sz w:val="24"/>
          <w:szCs w:val="24"/>
        </w:rPr>
      </w:pPr>
    </w:p>
    <w:p w14:paraId="34A8B95E" w14:textId="47E15FBA" w:rsidR="00C01704" w:rsidRPr="000D7069" w:rsidRDefault="00C01704" w:rsidP="00C165CA">
      <w:pPr>
        <w:pStyle w:val="NoSpacing"/>
        <w:numPr>
          <w:ilvl w:val="0"/>
          <w:numId w:val="1"/>
        </w:numPr>
        <w:ind w:left="540" w:hanging="630"/>
        <w:contextualSpacing/>
        <w:jc w:val="both"/>
        <w:rPr>
          <w:rFonts w:ascii="Times New Roman" w:hAnsi="Times New Roman" w:cs="Times New Roman"/>
          <w:b/>
          <w:bCs/>
          <w:color w:val="000000" w:themeColor="text1"/>
          <w:sz w:val="24"/>
          <w:szCs w:val="24"/>
        </w:rPr>
      </w:pPr>
      <w:r w:rsidRPr="000D7069">
        <w:rPr>
          <w:rFonts w:ascii="Times New Roman" w:hAnsi="Times New Roman" w:cs="Times New Roman"/>
          <w:b/>
          <w:bCs/>
          <w:color w:val="000000" w:themeColor="text1"/>
          <w:sz w:val="24"/>
          <w:szCs w:val="24"/>
        </w:rPr>
        <w:t>APPROVAL OF MEETING MINUTES</w:t>
      </w:r>
    </w:p>
    <w:p w14:paraId="1C4A2FD2" w14:textId="6CACFF46" w:rsidR="00A46B7C" w:rsidRDefault="00A46B7C" w:rsidP="00C165CA">
      <w:pPr>
        <w:pStyle w:val="NoSpacing"/>
        <w:tabs>
          <w:tab w:val="left" w:pos="540"/>
        </w:tabs>
        <w:ind w:left="540"/>
        <w:contextualSpacing/>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Supervisor </w:t>
      </w:r>
      <w:r w:rsidR="00361558">
        <w:rPr>
          <w:rFonts w:ascii="Times New Roman" w:hAnsi="Times New Roman" w:cs="Times New Roman"/>
          <w:bCs/>
          <w:color w:val="000000" w:themeColor="text1"/>
          <w:sz w:val="24"/>
          <w:szCs w:val="24"/>
        </w:rPr>
        <w:t>Manning</w:t>
      </w:r>
      <w:r>
        <w:rPr>
          <w:rFonts w:ascii="Times New Roman" w:hAnsi="Times New Roman" w:cs="Times New Roman"/>
          <w:bCs/>
          <w:color w:val="000000" w:themeColor="text1"/>
          <w:sz w:val="24"/>
          <w:szCs w:val="24"/>
        </w:rPr>
        <w:t xml:space="preserve"> made a motion, seconded by Supervisor </w:t>
      </w:r>
      <w:r w:rsidR="00361558">
        <w:rPr>
          <w:rFonts w:ascii="Times New Roman" w:hAnsi="Times New Roman" w:cs="Times New Roman"/>
          <w:bCs/>
          <w:color w:val="000000" w:themeColor="text1"/>
          <w:sz w:val="24"/>
          <w:szCs w:val="24"/>
        </w:rPr>
        <w:t>Elks</w:t>
      </w:r>
      <w:r>
        <w:rPr>
          <w:rFonts w:ascii="Times New Roman" w:hAnsi="Times New Roman" w:cs="Times New Roman"/>
          <w:bCs/>
          <w:color w:val="000000" w:themeColor="text1"/>
          <w:sz w:val="24"/>
          <w:szCs w:val="24"/>
        </w:rPr>
        <w:t xml:space="preserve">, and carried by a </w:t>
      </w:r>
      <w:r w:rsidR="00F415A1">
        <w:rPr>
          <w:rFonts w:ascii="Times New Roman" w:hAnsi="Times New Roman" w:cs="Times New Roman"/>
          <w:bCs/>
          <w:color w:val="000000" w:themeColor="text1"/>
          <w:sz w:val="24"/>
          <w:szCs w:val="24"/>
        </w:rPr>
        <w:t xml:space="preserve">5-0 vote, to approve the August 12, </w:t>
      </w:r>
      <w:proofErr w:type="gramStart"/>
      <w:r w:rsidR="00F415A1">
        <w:rPr>
          <w:rFonts w:ascii="Times New Roman" w:hAnsi="Times New Roman" w:cs="Times New Roman"/>
          <w:bCs/>
          <w:color w:val="000000" w:themeColor="text1"/>
          <w:sz w:val="24"/>
          <w:szCs w:val="24"/>
        </w:rPr>
        <w:t>2026</w:t>
      </w:r>
      <w:proofErr w:type="gramEnd"/>
      <w:r w:rsidR="00F415A1">
        <w:rPr>
          <w:rFonts w:ascii="Times New Roman" w:hAnsi="Times New Roman" w:cs="Times New Roman"/>
          <w:bCs/>
          <w:color w:val="000000" w:themeColor="text1"/>
          <w:sz w:val="24"/>
          <w:szCs w:val="24"/>
        </w:rPr>
        <w:t xml:space="preserve"> meeting minutes, as amended to correct page 2</w:t>
      </w:r>
      <w:r w:rsidR="00361558">
        <w:rPr>
          <w:rFonts w:ascii="Times New Roman" w:hAnsi="Times New Roman" w:cs="Times New Roman"/>
          <w:bCs/>
          <w:color w:val="000000" w:themeColor="text1"/>
          <w:sz w:val="24"/>
          <w:szCs w:val="24"/>
        </w:rPr>
        <w:t xml:space="preserve"> regarding </w:t>
      </w:r>
      <w:r w:rsidR="00F415A1">
        <w:rPr>
          <w:rFonts w:ascii="Times New Roman" w:hAnsi="Times New Roman" w:cs="Times New Roman"/>
          <w:bCs/>
          <w:color w:val="000000" w:themeColor="text1"/>
          <w:sz w:val="24"/>
          <w:szCs w:val="24"/>
        </w:rPr>
        <w:t>Supervisor</w:t>
      </w:r>
      <w:r w:rsidR="00361558">
        <w:rPr>
          <w:rFonts w:ascii="Times New Roman" w:hAnsi="Times New Roman" w:cs="Times New Roman"/>
          <w:bCs/>
          <w:color w:val="000000" w:themeColor="text1"/>
          <w:sz w:val="24"/>
          <w:szCs w:val="24"/>
        </w:rPr>
        <w:t xml:space="preserve"> Manning’s position</w:t>
      </w:r>
      <w:r>
        <w:rPr>
          <w:rFonts w:ascii="Times New Roman" w:hAnsi="Times New Roman" w:cs="Times New Roman"/>
          <w:bCs/>
          <w:color w:val="000000" w:themeColor="text1"/>
          <w:sz w:val="24"/>
          <w:szCs w:val="24"/>
        </w:rPr>
        <w:t>.</w:t>
      </w:r>
    </w:p>
    <w:p w14:paraId="63BF2281" w14:textId="77777777" w:rsidR="0091718D" w:rsidRDefault="0091718D" w:rsidP="00875327">
      <w:pPr>
        <w:pStyle w:val="NoSpacing"/>
        <w:tabs>
          <w:tab w:val="left" w:pos="540"/>
        </w:tabs>
        <w:contextualSpacing/>
        <w:jc w:val="both"/>
        <w:rPr>
          <w:rFonts w:ascii="Times New Roman" w:hAnsi="Times New Roman" w:cs="Times New Roman"/>
          <w:bCs/>
          <w:color w:val="000000" w:themeColor="text1"/>
          <w:sz w:val="24"/>
          <w:szCs w:val="24"/>
        </w:rPr>
      </w:pPr>
    </w:p>
    <w:p w14:paraId="31DBBAF8" w14:textId="49FB9AFA" w:rsidR="001A3148" w:rsidRPr="000D7069" w:rsidRDefault="00C01704" w:rsidP="00C165CA">
      <w:pPr>
        <w:pStyle w:val="NoSpacing"/>
        <w:numPr>
          <w:ilvl w:val="0"/>
          <w:numId w:val="1"/>
        </w:numPr>
        <w:tabs>
          <w:tab w:val="left" w:pos="1080"/>
          <w:tab w:val="left" w:pos="1440"/>
        </w:tabs>
        <w:ind w:left="540" w:hanging="540"/>
        <w:contextualSpacing/>
        <w:jc w:val="both"/>
        <w:rPr>
          <w:rFonts w:ascii="Times New Roman" w:hAnsi="Times New Roman" w:cs="Times New Roman"/>
          <w:b/>
          <w:bCs/>
          <w:color w:val="000000" w:themeColor="text1"/>
          <w:sz w:val="24"/>
          <w:szCs w:val="24"/>
        </w:rPr>
      </w:pPr>
      <w:r w:rsidRPr="000D7069">
        <w:rPr>
          <w:rFonts w:ascii="Times New Roman" w:hAnsi="Times New Roman" w:cs="Times New Roman"/>
          <w:b/>
          <w:bCs/>
          <w:color w:val="000000" w:themeColor="text1"/>
          <w:sz w:val="24"/>
          <w:szCs w:val="24"/>
        </w:rPr>
        <w:t>ADJOURNMENT</w:t>
      </w:r>
    </w:p>
    <w:p w14:paraId="6DC5978E" w14:textId="197D73D7" w:rsidR="00A70E7E" w:rsidRPr="000D7069" w:rsidRDefault="00A70E7E" w:rsidP="00C165CA">
      <w:pPr>
        <w:pStyle w:val="NoSpacing"/>
        <w:tabs>
          <w:tab w:val="left" w:pos="540"/>
          <w:tab w:val="left" w:pos="630"/>
          <w:tab w:val="left" w:pos="990"/>
        </w:tabs>
        <w:contextualSpacing/>
        <w:jc w:val="both"/>
        <w:rPr>
          <w:rFonts w:ascii="Times New Roman" w:hAnsi="Times New Roman" w:cs="Times New Roman"/>
          <w:color w:val="000000" w:themeColor="text1"/>
          <w:sz w:val="24"/>
          <w:szCs w:val="24"/>
        </w:rPr>
      </w:pPr>
      <w:r w:rsidRPr="000D7069">
        <w:rPr>
          <w:rFonts w:ascii="Times New Roman" w:hAnsi="Times New Roman" w:cs="Times New Roman"/>
          <w:b/>
          <w:bCs/>
          <w:color w:val="000000" w:themeColor="text1"/>
          <w:sz w:val="24"/>
          <w:szCs w:val="24"/>
        </w:rPr>
        <w:tab/>
      </w:r>
      <w:r w:rsidRPr="000D7069">
        <w:rPr>
          <w:rFonts w:ascii="Times New Roman" w:hAnsi="Times New Roman" w:cs="Times New Roman"/>
          <w:color w:val="000000" w:themeColor="text1"/>
          <w:sz w:val="24"/>
          <w:szCs w:val="24"/>
        </w:rPr>
        <w:t xml:space="preserve">Supervisor Sosangelis adjourned the meeting at </w:t>
      </w:r>
      <w:r w:rsidR="00875327">
        <w:rPr>
          <w:rFonts w:ascii="Times New Roman" w:hAnsi="Times New Roman" w:cs="Times New Roman"/>
          <w:color w:val="000000" w:themeColor="text1"/>
          <w:sz w:val="24"/>
          <w:szCs w:val="24"/>
        </w:rPr>
        <w:t>11</w:t>
      </w:r>
      <w:r w:rsidRPr="000D7069">
        <w:rPr>
          <w:rFonts w:ascii="Times New Roman" w:hAnsi="Times New Roman" w:cs="Times New Roman"/>
          <w:color w:val="000000" w:themeColor="text1"/>
          <w:sz w:val="24"/>
          <w:szCs w:val="24"/>
        </w:rPr>
        <w:t>:</w:t>
      </w:r>
      <w:r w:rsidR="00875327">
        <w:rPr>
          <w:rFonts w:ascii="Times New Roman" w:hAnsi="Times New Roman" w:cs="Times New Roman"/>
          <w:color w:val="000000" w:themeColor="text1"/>
          <w:sz w:val="24"/>
          <w:szCs w:val="24"/>
        </w:rPr>
        <w:t>15</w:t>
      </w:r>
      <w:r w:rsidRPr="000D7069">
        <w:rPr>
          <w:rFonts w:ascii="Times New Roman" w:hAnsi="Times New Roman" w:cs="Times New Roman"/>
          <w:color w:val="000000" w:themeColor="text1"/>
          <w:sz w:val="24"/>
          <w:szCs w:val="24"/>
        </w:rPr>
        <w:t xml:space="preserve"> p.m.</w:t>
      </w:r>
    </w:p>
    <w:p w14:paraId="6D7012E3" w14:textId="77777777" w:rsidR="00BC7F02" w:rsidRPr="000D7069" w:rsidRDefault="00BC7F02" w:rsidP="00D21A6C">
      <w:pPr>
        <w:pStyle w:val="NoSpacing"/>
        <w:tabs>
          <w:tab w:val="left" w:pos="540"/>
          <w:tab w:val="left" w:pos="990"/>
        </w:tabs>
        <w:contextualSpacing/>
        <w:jc w:val="both"/>
        <w:rPr>
          <w:rFonts w:ascii="Times New Roman" w:hAnsi="Times New Roman" w:cs="Times New Roman"/>
          <w:color w:val="000000" w:themeColor="text1"/>
          <w:sz w:val="24"/>
          <w:szCs w:val="24"/>
        </w:rPr>
      </w:pPr>
    </w:p>
    <w:p w14:paraId="0EA221DE" w14:textId="77777777" w:rsidR="00BC7F02" w:rsidRPr="000D7069" w:rsidRDefault="00BC7F02" w:rsidP="00D21A6C">
      <w:pPr>
        <w:pStyle w:val="NoSpacing"/>
        <w:tabs>
          <w:tab w:val="left" w:pos="540"/>
          <w:tab w:val="left" w:pos="990"/>
        </w:tabs>
        <w:contextualSpacing/>
        <w:jc w:val="both"/>
        <w:rPr>
          <w:rFonts w:ascii="Times New Roman" w:hAnsi="Times New Roman" w:cs="Times New Roman"/>
          <w:color w:val="000000" w:themeColor="text1"/>
          <w:sz w:val="24"/>
          <w:szCs w:val="24"/>
        </w:rPr>
      </w:pPr>
    </w:p>
    <w:p w14:paraId="1DFE0A20" w14:textId="0512B673" w:rsidR="00BC7F02" w:rsidRPr="000D7069" w:rsidRDefault="00BC7F02" w:rsidP="00BC7F02">
      <w:pPr>
        <w:pStyle w:val="NoSpacing"/>
        <w:tabs>
          <w:tab w:val="left" w:pos="540"/>
          <w:tab w:val="left" w:pos="990"/>
        </w:tabs>
        <w:contextualSpacing/>
        <w:jc w:val="center"/>
        <w:rPr>
          <w:rFonts w:ascii="Times New Roman" w:hAnsi="Times New Roman" w:cs="Times New Roman"/>
          <w:color w:val="000000" w:themeColor="text1"/>
          <w:sz w:val="24"/>
          <w:szCs w:val="24"/>
        </w:rPr>
      </w:pPr>
      <w:r w:rsidRPr="000D7069">
        <w:rPr>
          <w:rFonts w:ascii="Times New Roman" w:hAnsi="Times New Roman" w:cs="Times New Roman"/>
          <w:color w:val="000000" w:themeColor="text1"/>
          <w:sz w:val="24"/>
          <w:szCs w:val="24"/>
        </w:rPr>
        <w:t>Respectfully submitted,</w:t>
      </w:r>
    </w:p>
    <w:p w14:paraId="2BE14410" w14:textId="77777777" w:rsidR="00173B9C" w:rsidRPr="000D7069" w:rsidRDefault="00173B9C" w:rsidP="00BC7F02">
      <w:pPr>
        <w:pStyle w:val="NoSpacing"/>
        <w:tabs>
          <w:tab w:val="left" w:pos="540"/>
          <w:tab w:val="left" w:pos="990"/>
        </w:tabs>
        <w:contextualSpacing/>
        <w:jc w:val="center"/>
        <w:rPr>
          <w:rFonts w:ascii="Times New Roman" w:hAnsi="Times New Roman" w:cs="Times New Roman"/>
          <w:color w:val="000000" w:themeColor="text1"/>
          <w:sz w:val="12"/>
          <w:szCs w:val="12"/>
        </w:rPr>
      </w:pPr>
    </w:p>
    <w:p w14:paraId="485FC367" w14:textId="1CD82A73" w:rsidR="00173B9C" w:rsidRPr="000D7069" w:rsidRDefault="00BC7F02" w:rsidP="00BC7F02">
      <w:pPr>
        <w:pStyle w:val="NoSpacing"/>
        <w:tabs>
          <w:tab w:val="left" w:pos="540"/>
          <w:tab w:val="left" w:pos="990"/>
        </w:tabs>
        <w:contextualSpacing/>
        <w:jc w:val="center"/>
        <w:rPr>
          <w:rFonts w:ascii="Times New Roman" w:hAnsi="Times New Roman" w:cs="Times New Roman"/>
          <w:color w:val="000000" w:themeColor="text1"/>
          <w:sz w:val="24"/>
          <w:szCs w:val="24"/>
        </w:rPr>
      </w:pPr>
      <w:r w:rsidRPr="000D7069">
        <w:rPr>
          <w:rFonts w:ascii="Times New Roman" w:hAnsi="Times New Roman" w:cs="Times New Roman"/>
          <w:color w:val="000000" w:themeColor="text1"/>
          <w:sz w:val="24"/>
          <w:szCs w:val="24"/>
        </w:rPr>
        <w:t>Neil Lovekin</w:t>
      </w:r>
    </w:p>
    <w:p w14:paraId="7A0404DD" w14:textId="6F847A96" w:rsidR="00BC7F02" w:rsidRPr="000D7069" w:rsidRDefault="00BC7F02" w:rsidP="004E7221">
      <w:pPr>
        <w:pStyle w:val="NoSpacing"/>
        <w:tabs>
          <w:tab w:val="left" w:pos="540"/>
          <w:tab w:val="left" w:pos="990"/>
        </w:tabs>
        <w:contextualSpacing/>
        <w:jc w:val="center"/>
        <w:rPr>
          <w:rFonts w:ascii="Times New Roman" w:hAnsi="Times New Roman" w:cs="Times New Roman"/>
          <w:color w:val="000000" w:themeColor="text1"/>
          <w:sz w:val="24"/>
          <w:szCs w:val="24"/>
        </w:rPr>
      </w:pPr>
      <w:r w:rsidRPr="000D7069">
        <w:rPr>
          <w:rFonts w:ascii="Times New Roman" w:hAnsi="Times New Roman" w:cs="Times New Roman"/>
          <w:color w:val="000000" w:themeColor="text1"/>
          <w:sz w:val="24"/>
          <w:szCs w:val="24"/>
        </w:rPr>
        <w:t>Township Manager/Secretary</w:t>
      </w:r>
    </w:p>
    <w:sectPr w:rsidR="00BC7F02" w:rsidRPr="000D7069" w:rsidSect="009B5642">
      <w:headerReference w:type="default" r:id="rId8"/>
      <w:footerReference w:type="default" r:id="rId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972BF" w14:textId="77777777" w:rsidR="006B746B" w:rsidRDefault="006B746B" w:rsidP="00444DEB">
      <w:r>
        <w:separator/>
      </w:r>
    </w:p>
  </w:endnote>
  <w:endnote w:type="continuationSeparator" w:id="0">
    <w:p w14:paraId="15347547" w14:textId="77777777" w:rsidR="006B746B" w:rsidRDefault="006B746B" w:rsidP="00444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Work Sans">
    <w:charset w:val="00"/>
    <w:family w:val="auto"/>
    <w:pitch w:val="variable"/>
    <w:sig w:usb0="A00000FF" w:usb1="5000E07B" w:usb2="00000000" w:usb3="00000000" w:csb0="00000193" w:csb1="00000000"/>
  </w:font>
  <w:font w:name="TimesNewRoman">
    <w:altName w:val="Yu Gothic"/>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color w:val="000000" w:themeColor="text1"/>
      </w:rPr>
      <w:id w:val="-1512837367"/>
      <w:docPartObj>
        <w:docPartGallery w:val="Page Numbers (Bottom of Page)"/>
        <w:docPartUnique/>
      </w:docPartObj>
    </w:sdtPr>
    <w:sdtEndPr>
      <w:rPr>
        <w:rFonts w:ascii="Times New Roman" w:hAnsi="Times New Roman" w:cs="Times New Roman"/>
        <w:noProof/>
      </w:rPr>
    </w:sdtEndPr>
    <w:sdtContent>
      <w:p w14:paraId="279B9114" w14:textId="419DCABA" w:rsidR="003A5061" w:rsidRPr="0054190A" w:rsidRDefault="002121AC" w:rsidP="001B202E">
        <w:pPr>
          <w:pStyle w:val="NoSpacing"/>
          <w:contextualSpacing/>
          <w:rPr>
            <w:rFonts w:ascii="Times New Roman" w:hAnsi="Times New Roman" w:cs="Times New Roman"/>
            <w:b/>
            <w:bCs/>
            <w:color w:val="000000" w:themeColor="text1"/>
          </w:rPr>
        </w:pPr>
        <w:r>
          <w:rPr>
            <w:rFonts w:ascii="Times New Roman" w:hAnsi="Times New Roman" w:cs="Times New Roman"/>
            <w:color w:val="000000" w:themeColor="text1"/>
            <w:sz w:val="18"/>
            <w:szCs w:val="18"/>
          </w:rPr>
          <w:t>September 9</w:t>
        </w:r>
        <w:r w:rsidR="00C565EB" w:rsidRPr="0054190A">
          <w:rPr>
            <w:rFonts w:ascii="Times New Roman" w:hAnsi="Times New Roman" w:cs="Times New Roman"/>
            <w:color w:val="000000" w:themeColor="text1"/>
            <w:sz w:val="18"/>
            <w:szCs w:val="18"/>
          </w:rPr>
          <w:t xml:space="preserve">, </w:t>
        </w:r>
        <w:proofErr w:type="gramStart"/>
        <w:r w:rsidR="00C565EB" w:rsidRPr="0054190A">
          <w:rPr>
            <w:rFonts w:ascii="Times New Roman" w:hAnsi="Times New Roman" w:cs="Times New Roman"/>
            <w:color w:val="000000" w:themeColor="text1"/>
            <w:sz w:val="18"/>
            <w:szCs w:val="18"/>
          </w:rPr>
          <w:t>2026</w:t>
        </w:r>
        <w:proofErr w:type="gramEnd"/>
        <w:r w:rsidR="001B202E" w:rsidRPr="0054190A">
          <w:rPr>
            <w:rFonts w:ascii="Times New Roman" w:hAnsi="Times New Roman" w:cs="Times New Roman"/>
            <w:color w:val="000000" w:themeColor="text1"/>
            <w:sz w:val="18"/>
            <w:szCs w:val="18"/>
          </w:rPr>
          <w:t xml:space="preserve">    </w:t>
        </w:r>
        <w:r w:rsidR="001B202E" w:rsidRPr="0054190A">
          <w:rPr>
            <w:rFonts w:ascii="Times New Roman" w:hAnsi="Times New Roman" w:cs="Times New Roman"/>
            <w:color w:val="000000" w:themeColor="text1"/>
            <w:sz w:val="18"/>
            <w:szCs w:val="18"/>
          </w:rPr>
          <w:tab/>
        </w:r>
        <w:r w:rsidR="001B202E" w:rsidRPr="0054190A">
          <w:rPr>
            <w:rFonts w:ascii="Times New Roman" w:hAnsi="Times New Roman" w:cs="Times New Roman"/>
            <w:color w:val="000000" w:themeColor="text1"/>
            <w:sz w:val="18"/>
            <w:szCs w:val="18"/>
          </w:rPr>
          <w:tab/>
        </w:r>
        <w:r w:rsidR="00234945" w:rsidRPr="0054190A">
          <w:rPr>
            <w:rFonts w:ascii="Times New Roman" w:hAnsi="Times New Roman" w:cs="Times New Roman"/>
            <w:color w:val="000000" w:themeColor="text1"/>
            <w:sz w:val="18"/>
            <w:szCs w:val="18"/>
          </w:rPr>
          <w:t xml:space="preserve">    </w:t>
        </w:r>
        <w:r w:rsidR="001B202E" w:rsidRPr="0054190A">
          <w:rPr>
            <w:rFonts w:ascii="Times New Roman" w:hAnsi="Times New Roman" w:cs="Times New Roman"/>
            <w:b/>
            <w:bCs/>
            <w:color w:val="000000" w:themeColor="text1"/>
          </w:rPr>
          <w:t xml:space="preserve"> </w:t>
        </w:r>
        <w:r w:rsidR="00234945" w:rsidRPr="0054190A">
          <w:rPr>
            <w:rFonts w:ascii="Times New Roman" w:hAnsi="Times New Roman" w:cs="Times New Roman"/>
            <w:b/>
            <w:bCs/>
            <w:color w:val="000000" w:themeColor="text1"/>
          </w:rPr>
          <w:t xml:space="preserve">     </w:t>
        </w:r>
        <w:r w:rsidR="001B202E" w:rsidRPr="0054190A">
          <w:rPr>
            <w:rFonts w:ascii="Times New Roman" w:hAnsi="Times New Roman" w:cs="Times New Roman"/>
            <w:color w:val="000000" w:themeColor="text1"/>
            <w:sz w:val="18"/>
            <w:szCs w:val="18"/>
          </w:rPr>
          <w:t xml:space="preserve">BOARD OF SUPERVISORS – MEETING </w:t>
        </w:r>
        <w:r w:rsidR="0054190A" w:rsidRPr="0054190A">
          <w:rPr>
            <w:rFonts w:ascii="Times New Roman" w:hAnsi="Times New Roman" w:cs="Times New Roman"/>
            <w:color w:val="000000" w:themeColor="text1"/>
            <w:sz w:val="18"/>
            <w:szCs w:val="18"/>
          </w:rPr>
          <w:t>MINUTES</w:t>
        </w:r>
        <w:r w:rsidR="001B202E" w:rsidRPr="0054190A">
          <w:rPr>
            <w:rFonts w:ascii="Times New Roman" w:hAnsi="Times New Roman" w:cs="Times New Roman"/>
            <w:color w:val="000000" w:themeColor="text1"/>
            <w:sz w:val="18"/>
            <w:szCs w:val="18"/>
          </w:rPr>
          <w:tab/>
        </w:r>
        <w:r w:rsidR="00234945" w:rsidRPr="0054190A">
          <w:rPr>
            <w:rFonts w:ascii="Times New Roman" w:hAnsi="Times New Roman" w:cs="Times New Roman"/>
            <w:color w:val="000000" w:themeColor="text1"/>
            <w:sz w:val="18"/>
            <w:szCs w:val="18"/>
          </w:rPr>
          <w:t xml:space="preserve">         </w:t>
        </w:r>
        <w:r w:rsidR="001B202E" w:rsidRPr="0054190A">
          <w:rPr>
            <w:rFonts w:ascii="Times New Roman" w:hAnsi="Times New Roman" w:cs="Times New Roman"/>
            <w:color w:val="000000" w:themeColor="text1"/>
            <w:sz w:val="18"/>
            <w:szCs w:val="18"/>
          </w:rPr>
          <w:t xml:space="preserve"> </w:t>
        </w:r>
        <w:r w:rsidR="00B95B2A" w:rsidRPr="0054190A">
          <w:rPr>
            <w:rFonts w:ascii="Times New Roman" w:hAnsi="Times New Roman" w:cs="Times New Roman"/>
            <w:color w:val="000000" w:themeColor="text1"/>
            <w:sz w:val="18"/>
            <w:szCs w:val="18"/>
          </w:rPr>
          <w:t xml:space="preserve">Page </w:t>
        </w:r>
        <w:r w:rsidR="003A5061" w:rsidRPr="0054190A">
          <w:rPr>
            <w:rFonts w:ascii="Times New Roman" w:hAnsi="Times New Roman" w:cs="Times New Roman"/>
            <w:color w:val="000000" w:themeColor="text1"/>
            <w:sz w:val="18"/>
            <w:szCs w:val="18"/>
          </w:rPr>
          <w:fldChar w:fldCharType="begin"/>
        </w:r>
        <w:r w:rsidR="003A5061" w:rsidRPr="0054190A">
          <w:rPr>
            <w:rFonts w:ascii="Times New Roman" w:hAnsi="Times New Roman" w:cs="Times New Roman"/>
            <w:color w:val="000000" w:themeColor="text1"/>
            <w:sz w:val="18"/>
            <w:szCs w:val="18"/>
          </w:rPr>
          <w:instrText xml:space="preserve"> PAGE   \* MERGEFORMAT </w:instrText>
        </w:r>
        <w:r w:rsidR="003A5061" w:rsidRPr="0054190A">
          <w:rPr>
            <w:rFonts w:ascii="Times New Roman" w:hAnsi="Times New Roman" w:cs="Times New Roman"/>
            <w:color w:val="000000" w:themeColor="text1"/>
            <w:sz w:val="18"/>
            <w:szCs w:val="18"/>
          </w:rPr>
          <w:fldChar w:fldCharType="separate"/>
        </w:r>
        <w:r w:rsidR="003A5061" w:rsidRPr="0054190A">
          <w:rPr>
            <w:rFonts w:ascii="Times New Roman" w:hAnsi="Times New Roman" w:cs="Times New Roman"/>
            <w:noProof/>
            <w:color w:val="000000" w:themeColor="text1"/>
            <w:sz w:val="18"/>
            <w:szCs w:val="18"/>
          </w:rPr>
          <w:t>2</w:t>
        </w:r>
        <w:r w:rsidR="003A5061" w:rsidRPr="0054190A">
          <w:rPr>
            <w:rFonts w:ascii="Times New Roman" w:hAnsi="Times New Roman" w:cs="Times New Roman"/>
            <w:noProof/>
            <w:color w:val="000000" w:themeColor="text1"/>
            <w:sz w:val="18"/>
            <w:szCs w:val="18"/>
          </w:rPr>
          <w:fldChar w:fldCharType="end"/>
        </w:r>
        <w:r w:rsidR="003A5061" w:rsidRPr="0054190A">
          <w:rPr>
            <w:rFonts w:ascii="Times New Roman" w:hAnsi="Times New Roman" w:cs="Times New Roman"/>
            <w:noProof/>
            <w:color w:val="000000" w:themeColor="text1"/>
            <w:sz w:val="18"/>
            <w:szCs w:val="18"/>
          </w:rPr>
          <w:t xml:space="preserve"> of</w:t>
        </w:r>
        <w:r w:rsidR="00605303">
          <w:rPr>
            <w:rFonts w:ascii="Times New Roman" w:hAnsi="Times New Roman" w:cs="Times New Roman"/>
            <w:noProof/>
            <w:color w:val="000000" w:themeColor="text1"/>
            <w:sz w:val="18"/>
            <w:szCs w:val="18"/>
          </w:rPr>
          <w:t xml:space="preserve"> </w:t>
        </w:r>
        <w:r>
          <w:rPr>
            <w:rFonts w:ascii="Times New Roman" w:hAnsi="Times New Roman" w:cs="Times New Roman"/>
            <w:noProof/>
            <w:color w:val="000000" w:themeColor="text1"/>
            <w:sz w:val="18"/>
            <w:szCs w:val="18"/>
          </w:rPr>
          <w:t>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455C8" w14:textId="77777777" w:rsidR="006B746B" w:rsidRDefault="006B746B" w:rsidP="00444DEB">
      <w:r>
        <w:separator/>
      </w:r>
    </w:p>
  </w:footnote>
  <w:footnote w:type="continuationSeparator" w:id="0">
    <w:p w14:paraId="0581BFC8" w14:textId="77777777" w:rsidR="006B746B" w:rsidRDefault="006B746B" w:rsidP="00444D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74F88" w14:textId="53460F02" w:rsidR="00444DEB" w:rsidRPr="00355D45" w:rsidRDefault="00444DEB" w:rsidP="006E01DF">
    <w:pPr>
      <w:pStyle w:val="NoSpacing"/>
      <w:contextualSpacing/>
      <w:rPr>
        <w:rFonts w:ascii="Times New Roman" w:hAnsi="Times New Roman" w:cs="Times New Roman"/>
        <w:b/>
        <w:bCs/>
        <w:sz w:val="24"/>
        <w:szCs w:val="24"/>
      </w:rPr>
    </w:pPr>
    <w:r w:rsidRPr="00355D45">
      <w:rPr>
        <w:rFonts w:ascii="Times New Roman" w:hAnsi="Times New Roman" w:cs="Times New Roman"/>
        <w:b/>
        <w:bCs/>
        <w:sz w:val="24"/>
        <w:szCs w:val="24"/>
      </w:rPr>
      <w:t>BOARD OF SUPERVISORS</w:t>
    </w:r>
    <w:r w:rsidRPr="00355D45">
      <w:rPr>
        <w:rFonts w:ascii="Times New Roman" w:hAnsi="Times New Roman" w:cs="Times New Roman"/>
        <w:b/>
        <w:bCs/>
        <w:sz w:val="24"/>
        <w:szCs w:val="24"/>
      </w:rPr>
      <w:tab/>
    </w:r>
    <w:r w:rsidR="009B5642">
      <w:rPr>
        <w:rFonts w:ascii="Times New Roman" w:hAnsi="Times New Roman" w:cs="Times New Roman"/>
        <w:b/>
        <w:bCs/>
        <w:sz w:val="24"/>
        <w:szCs w:val="24"/>
      </w:rPr>
      <w:tab/>
    </w:r>
    <w:r w:rsidR="009B5642">
      <w:rPr>
        <w:rFonts w:ascii="Times New Roman" w:hAnsi="Times New Roman" w:cs="Times New Roman"/>
        <w:b/>
        <w:bCs/>
        <w:sz w:val="24"/>
        <w:szCs w:val="24"/>
      </w:rPr>
      <w:tab/>
    </w:r>
    <w:r w:rsidR="009B5642">
      <w:rPr>
        <w:rFonts w:ascii="Times New Roman" w:hAnsi="Times New Roman" w:cs="Times New Roman"/>
        <w:b/>
        <w:bCs/>
        <w:sz w:val="24"/>
        <w:szCs w:val="24"/>
      </w:rPr>
      <w:tab/>
    </w:r>
    <w:r w:rsidR="009B5642">
      <w:rPr>
        <w:rFonts w:ascii="Times New Roman" w:hAnsi="Times New Roman" w:cs="Times New Roman"/>
        <w:b/>
        <w:bCs/>
        <w:sz w:val="24"/>
        <w:szCs w:val="24"/>
      </w:rPr>
      <w:tab/>
      <w:t xml:space="preserve">       </w:t>
    </w:r>
    <w:r w:rsidR="006E01DF" w:rsidRPr="00355D45">
      <w:rPr>
        <w:rFonts w:ascii="Times New Roman" w:hAnsi="Times New Roman" w:cs="Times New Roman"/>
        <w:b/>
        <w:bCs/>
        <w:sz w:val="24"/>
        <w:szCs w:val="24"/>
      </w:rPr>
      <w:t>REGULAR MEETING</w:t>
    </w:r>
  </w:p>
  <w:p w14:paraId="171DCC23" w14:textId="0A65B3B0" w:rsidR="00A7711B" w:rsidRPr="00355D45" w:rsidRDefault="00444DEB" w:rsidP="00A7711B">
    <w:pPr>
      <w:pStyle w:val="NoSpacing"/>
      <w:tabs>
        <w:tab w:val="left" w:pos="540"/>
      </w:tabs>
      <w:contextualSpacing/>
      <w:rPr>
        <w:rFonts w:ascii="Times New Roman" w:hAnsi="Times New Roman" w:cs="Times New Roman"/>
        <w:sz w:val="24"/>
        <w:szCs w:val="24"/>
      </w:rPr>
    </w:pPr>
    <w:r w:rsidRPr="00355D45">
      <w:rPr>
        <w:rFonts w:ascii="Times New Roman" w:hAnsi="Times New Roman" w:cs="Times New Roman"/>
        <w:b/>
        <w:bCs/>
        <w:sz w:val="24"/>
        <w:szCs w:val="24"/>
      </w:rPr>
      <w:t>EAST MARLBOROUGH TOWNSHIP</w:t>
    </w:r>
    <w:proofErr w:type="gramStart"/>
    <w:r w:rsidRPr="00355D45">
      <w:rPr>
        <w:rFonts w:ascii="Times New Roman" w:hAnsi="Times New Roman" w:cs="Times New Roman"/>
        <w:sz w:val="24"/>
        <w:szCs w:val="24"/>
      </w:rPr>
      <w:tab/>
    </w:r>
    <w:r w:rsidR="00016926" w:rsidRPr="00355D45">
      <w:rPr>
        <w:rFonts w:ascii="Times New Roman" w:hAnsi="Times New Roman" w:cs="Times New Roman"/>
        <w:sz w:val="24"/>
        <w:szCs w:val="24"/>
      </w:rPr>
      <w:t xml:space="preserve">  </w:t>
    </w:r>
    <w:r w:rsidR="00831A27" w:rsidRPr="00355D45">
      <w:rPr>
        <w:rFonts w:ascii="Times New Roman" w:hAnsi="Times New Roman" w:cs="Times New Roman"/>
        <w:sz w:val="24"/>
        <w:szCs w:val="24"/>
      </w:rPr>
      <w:tab/>
    </w:r>
    <w:proofErr w:type="gramEnd"/>
    <w:r w:rsidR="00A7711B" w:rsidRPr="00355D45">
      <w:rPr>
        <w:rFonts w:ascii="Times New Roman" w:hAnsi="Times New Roman" w:cs="Times New Roman"/>
        <w:b/>
        <w:bCs/>
        <w:color w:val="C00000"/>
        <w:sz w:val="24"/>
        <w:szCs w:val="24"/>
      </w:rPr>
      <w:tab/>
    </w:r>
    <w:r w:rsidR="002E20B5" w:rsidRPr="00355D45">
      <w:rPr>
        <w:rFonts w:ascii="Times New Roman" w:hAnsi="Times New Roman" w:cs="Times New Roman"/>
        <w:sz w:val="24"/>
        <w:szCs w:val="24"/>
      </w:rPr>
      <w:t xml:space="preserve">  </w:t>
    </w:r>
    <w:r w:rsidR="009C4D0C" w:rsidRPr="00355D45">
      <w:rPr>
        <w:rFonts w:ascii="Times New Roman" w:hAnsi="Times New Roman" w:cs="Times New Roman"/>
        <w:sz w:val="24"/>
        <w:szCs w:val="24"/>
      </w:rPr>
      <w:t xml:space="preserve">   </w:t>
    </w:r>
    <w:r w:rsidR="00DE5D75">
      <w:rPr>
        <w:rFonts w:ascii="Times New Roman" w:hAnsi="Times New Roman" w:cs="Times New Roman"/>
        <w:sz w:val="24"/>
        <w:szCs w:val="24"/>
      </w:rPr>
      <w:t xml:space="preserve">   </w:t>
    </w:r>
    <w:r w:rsidR="00DE5D75">
      <w:rPr>
        <w:rFonts w:ascii="Times New Roman" w:hAnsi="Times New Roman" w:cs="Times New Roman"/>
        <w:b/>
        <w:bCs/>
        <w:sz w:val="24"/>
        <w:szCs w:val="24"/>
      </w:rPr>
      <w:t>September 9</w:t>
    </w:r>
    <w:r w:rsidR="009B5642" w:rsidRPr="004D0255">
      <w:rPr>
        <w:rFonts w:ascii="Times New Roman" w:hAnsi="Times New Roman" w:cs="Times New Roman"/>
        <w:b/>
        <w:bCs/>
        <w:sz w:val="24"/>
        <w:szCs w:val="24"/>
      </w:rPr>
      <w:t xml:space="preserve">, </w:t>
    </w:r>
    <w:proofErr w:type="gramStart"/>
    <w:r w:rsidR="009B5642" w:rsidRPr="00355D45">
      <w:rPr>
        <w:rFonts w:ascii="Times New Roman" w:hAnsi="Times New Roman" w:cs="Times New Roman"/>
        <w:b/>
        <w:bCs/>
        <w:sz w:val="24"/>
        <w:szCs w:val="24"/>
      </w:rPr>
      <w:t>202</w:t>
    </w:r>
    <w:r w:rsidR="009B5642">
      <w:rPr>
        <w:rFonts w:ascii="Times New Roman" w:hAnsi="Times New Roman" w:cs="Times New Roman"/>
        <w:b/>
        <w:bCs/>
        <w:sz w:val="24"/>
        <w:szCs w:val="24"/>
      </w:rPr>
      <w:t>6</w:t>
    </w:r>
    <w:proofErr w:type="gramEnd"/>
    <w:r w:rsidR="009B5642" w:rsidRPr="00355D45">
      <w:rPr>
        <w:rFonts w:ascii="Times New Roman" w:hAnsi="Times New Roman" w:cs="Times New Roman"/>
        <w:b/>
        <w:bCs/>
        <w:sz w:val="24"/>
        <w:szCs w:val="24"/>
      </w:rPr>
      <w:t xml:space="preserve"> </w:t>
    </w:r>
    <w:r w:rsidR="009B5642">
      <w:rPr>
        <w:rFonts w:ascii="Times New Roman" w:hAnsi="Times New Roman" w:cs="Times New Roman"/>
        <w:b/>
        <w:bCs/>
        <w:sz w:val="24"/>
        <w:szCs w:val="24"/>
      </w:rPr>
      <w:t xml:space="preserve">MINUTES                </w:t>
    </w:r>
    <w:r w:rsidR="009C4D0C" w:rsidRPr="00355D45">
      <w:rPr>
        <w:rFonts w:ascii="Times New Roman" w:hAnsi="Times New Roman" w:cs="Times New Roman"/>
        <w:sz w:val="24"/>
        <w:szCs w:val="24"/>
      </w:rPr>
      <w:t xml:space="preserve">                              </w:t>
    </w:r>
    <w:r w:rsidR="00C565EB" w:rsidRPr="00355D45">
      <w:rPr>
        <w:rFonts w:ascii="Times New Roman" w:hAnsi="Times New Roman" w:cs="Times New Roman"/>
        <w:sz w:val="24"/>
        <w:szCs w:val="24"/>
      </w:rPr>
      <w:t xml:space="preserve"> </w:t>
    </w:r>
  </w:p>
  <w:p w14:paraId="25E30ADF" w14:textId="0EDDFC80" w:rsidR="00444DEB" w:rsidRPr="00355D45" w:rsidRDefault="00A7711B" w:rsidP="00A7711B">
    <w:pPr>
      <w:pStyle w:val="NoSpacing"/>
      <w:tabs>
        <w:tab w:val="left" w:pos="540"/>
      </w:tabs>
      <w:contextualSpacing/>
      <w:rPr>
        <w:rFonts w:ascii="Times New Roman" w:hAnsi="Times New Roman" w:cs="Times New Roman"/>
        <w:b/>
        <w:bCs/>
        <w:color w:val="000000" w:themeColor="text1"/>
        <w:sz w:val="24"/>
        <w:szCs w:val="24"/>
      </w:rPr>
    </w:pPr>
    <w:r w:rsidRPr="00355D45">
      <w:rPr>
        <w:rFonts w:ascii="Times New Roman" w:hAnsi="Times New Roman" w:cs="Times New Roman"/>
        <w:b/>
        <w:bCs/>
        <w:color w:val="000000" w:themeColor="text1"/>
        <w:sz w:val="24"/>
        <w:szCs w:val="24"/>
      </w:rPr>
      <w:t>721 Unionville Road</w:t>
    </w:r>
    <w:r w:rsidR="00A72E82" w:rsidRPr="00355D45">
      <w:rPr>
        <w:rFonts w:ascii="Times New Roman" w:hAnsi="Times New Roman" w:cs="Times New Roman"/>
        <w:b/>
        <w:bCs/>
        <w:color w:val="000000" w:themeColor="text1"/>
        <w:sz w:val="24"/>
        <w:szCs w:val="24"/>
      </w:rPr>
      <w:t xml:space="preserve"> |</w:t>
    </w:r>
    <w:r w:rsidRPr="00355D45">
      <w:rPr>
        <w:rFonts w:ascii="Times New Roman" w:hAnsi="Times New Roman" w:cs="Times New Roman"/>
        <w:b/>
        <w:bCs/>
        <w:color w:val="000000" w:themeColor="text1"/>
        <w:sz w:val="24"/>
        <w:szCs w:val="24"/>
      </w:rPr>
      <w:t xml:space="preserve"> Kennett Square</w:t>
    </w:r>
    <w:r w:rsidR="00A72E82" w:rsidRPr="00355D45">
      <w:rPr>
        <w:rFonts w:ascii="Times New Roman" w:hAnsi="Times New Roman" w:cs="Times New Roman"/>
        <w:b/>
        <w:bCs/>
        <w:color w:val="000000" w:themeColor="text1"/>
        <w:sz w:val="24"/>
        <w:szCs w:val="24"/>
      </w:rPr>
      <w:t xml:space="preserve"> </w:t>
    </w:r>
    <w:r w:rsidRPr="00355D45">
      <w:rPr>
        <w:rFonts w:ascii="Times New Roman" w:hAnsi="Times New Roman" w:cs="Times New Roman"/>
        <w:b/>
        <w:bCs/>
        <w:color w:val="000000" w:themeColor="text1"/>
        <w:sz w:val="24"/>
        <w:szCs w:val="24"/>
      </w:rPr>
      <w:t>PA 19348</w:t>
    </w:r>
    <w:r w:rsidR="00444DEB" w:rsidRPr="00355D45">
      <w:rPr>
        <w:rFonts w:ascii="Times New Roman" w:hAnsi="Times New Roman" w:cs="Times New Roman"/>
        <w:b/>
        <w:bCs/>
        <w:sz w:val="24"/>
        <w:szCs w:val="24"/>
      </w:rPr>
      <w:tab/>
    </w:r>
    <w:r w:rsidR="00444DEB" w:rsidRPr="00355D45">
      <w:rPr>
        <w:rFonts w:ascii="Times New Roman" w:hAnsi="Times New Roman" w:cs="Times New Roman"/>
        <w:b/>
        <w:bCs/>
        <w:sz w:val="24"/>
        <w:szCs w:val="24"/>
      </w:rPr>
      <w:tab/>
    </w:r>
    <w:r w:rsidRPr="00355D45">
      <w:rPr>
        <w:rFonts w:ascii="Times New Roman" w:hAnsi="Times New Roman" w:cs="Times New Roman"/>
        <w:b/>
        <w:bCs/>
        <w:sz w:val="24"/>
        <w:szCs w:val="24"/>
      </w:rPr>
      <w:tab/>
    </w:r>
    <w:r w:rsidR="009B5642">
      <w:rPr>
        <w:rFonts w:ascii="Times New Roman" w:hAnsi="Times New Roman" w:cs="Times New Roman"/>
        <w:b/>
        <w:bCs/>
        <w:sz w:val="24"/>
        <w:szCs w:val="24"/>
      </w:rPr>
      <w:t xml:space="preserve">       </w:t>
    </w:r>
    <w:r w:rsidR="009B5642">
      <w:rPr>
        <w:rFonts w:ascii="Times New Roman" w:hAnsi="Times New Roman" w:cs="Times New Roman"/>
        <w:b/>
        <w:bCs/>
        <w:sz w:val="24"/>
        <w:szCs w:val="24"/>
      </w:rPr>
      <w:tab/>
    </w:r>
    <w:r w:rsidR="009B5642">
      <w:rPr>
        <w:rFonts w:ascii="Times New Roman" w:hAnsi="Times New Roman" w:cs="Times New Roman"/>
        <w:b/>
        <w:bCs/>
        <w:sz w:val="24"/>
        <w:szCs w:val="24"/>
      </w:rPr>
      <w:tab/>
      <w:t xml:space="preserve">       </w:t>
    </w:r>
    <w:r w:rsidRPr="00355D45">
      <w:rPr>
        <w:rFonts w:ascii="Times New Roman" w:hAnsi="Times New Roman" w:cs="Times New Roman"/>
        <w:b/>
        <w:bCs/>
        <w:sz w:val="24"/>
        <w:szCs w:val="24"/>
      </w:rPr>
      <w:t>7:00 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4DCAB9B2"/>
    <w:lvl w:ilvl="0">
      <w:start w:val="1"/>
      <w:numFmt w:val="decimal"/>
      <w:lvlText w:val="%1)"/>
      <w:lvlJc w:val="left"/>
      <w:pPr>
        <w:ind w:left="2128" w:hanging="344"/>
      </w:pPr>
      <w:rPr>
        <w:b w:val="0"/>
        <w:bCs w:val="0"/>
        <w:w w:val="105"/>
        <w:sz w:val="24"/>
        <w:szCs w:val="24"/>
      </w:rPr>
    </w:lvl>
    <w:lvl w:ilvl="1">
      <w:start w:val="1"/>
      <w:numFmt w:val="lowerLetter"/>
      <w:lvlText w:val="%2)"/>
      <w:lvlJc w:val="left"/>
      <w:pPr>
        <w:ind w:left="2945" w:hanging="360"/>
      </w:pPr>
    </w:lvl>
    <w:lvl w:ilvl="2">
      <w:numFmt w:val="bullet"/>
      <w:lvlText w:val="•"/>
      <w:lvlJc w:val="left"/>
      <w:pPr>
        <w:ind w:left="3739" w:hanging="344"/>
      </w:pPr>
    </w:lvl>
    <w:lvl w:ilvl="3">
      <w:numFmt w:val="bullet"/>
      <w:lvlText w:val="•"/>
      <w:lvlJc w:val="left"/>
      <w:pPr>
        <w:ind w:left="4549" w:hanging="344"/>
      </w:pPr>
    </w:lvl>
    <w:lvl w:ilvl="4">
      <w:numFmt w:val="bullet"/>
      <w:lvlText w:val="•"/>
      <w:lvlJc w:val="left"/>
      <w:pPr>
        <w:ind w:left="5359" w:hanging="344"/>
      </w:pPr>
    </w:lvl>
    <w:lvl w:ilvl="5">
      <w:numFmt w:val="bullet"/>
      <w:lvlText w:val="•"/>
      <w:lvlJc w:val="left"/>
      <w:pPr>
        <w:ind w:left="6169" w:hanging="344"/>
      </w:pPr>
    </w:lvl>
    <w:lvl w:ilvl="6">
      <w:numFmt w:val="bullet"/>
      <w:lvlText w:val="•"/>
      <w:lvlJc w:val="left"/>
      <w:pPr>
        <w:ind w:left="6979" w:hanging="344"/>
      </w:pPr>
    </w:lvl>
    <w:lvl w:ilvl="7">
      <w:numFmt w:val="bullet"/>
      <w:lvlText w:val="•"/>
      <w:lvlJc w:val="left"/>
      <w:pPr>
        <w:ind w:left="7789" w:hanging="344"/>
      </w:pPr>
    </w:lvl>
    <w:lvl w:ilvl="8">
      <w:numFmt w:val="bullet"/>
      <w:lvlText w:val="•"/>
      <w:lvlJc w:val="left"/>
      <w:pPr>
        <w:ind w:left="8599" w:hanging="344"/>
      </w:pPr>
    </w:lvl>
  </w:abstractNum>
  <w:abstractNum w:abstractNumId="1" w15:restartNumberingAfterBreak="0">
    <w:nsid w:val="007C4F24"/>
    <w:multiLevelType w:val="hybridMultilevel"/>
    <w:tmpl w:val="98FEF06C"/>
    <w:lvl w:ilvl="0" w:tplc="72A47BAA">
      <w:start w:val="1"/>
      <w:numFmt w:val="lowerLetter"/>
      <w:lvlText w:val="%1."/>
      <w:lvlJc w:val="left"/>
      <w:pPr>
        <w:ind w:left="1440" w:hanging="360"/>
      </w:pPr>
      <w:rPr>
        <w:rFonts w:ascii="Arial" w:eastAsiaTheme="minorHAnsi" w:hAnsi="Arial" w:cs="Arial" w:hint="default"/>
        <w:b w:val="0"/>
        <w:bCs w:val="0"/>
        <w:i w:val="0"/>
        <w:iCs w:val="0"/>
        <w:color w:val="000000" w:themeColor="text1"/>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C85E22"/>
    <w:multiLevelType w:val="hybridMultilevel"/>
    <w:tmpl w:val="E7D0D98C"/>
    <w:lvl w:ilvl="0" w:tplc="8458954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626627"/>
    <w:multiLevelType w:val="hybridMultilevel"/>
    <w:tmpl w:val="478E89AC"/>
    <w:lvl w:ilvl="0" w:tplc="FFFFFFFF">
      <w:start w:val="1"/>
      <w:numFmt w:val="lowerRoman"/>
      <w:lvlText w:val="%1."/>
      <w:lvlJc w:val="right"/>
      <w:pPr>
        <w:ind w:left="1260" w:hanging="360"/>
      </w:pPr>
      <w:rPr>
        <w:b w:val="0"/>
        <w:bCs w:val="0"/>
      </w:r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4" w15:restartNumberingAfterBreak="0">
    <w:nsid w:val="07352759"/>
    <w:multiLevelType w:val="hybridMultilevel"/>
    <w:tmpl w:val="8174B3C0"/>
    <w:lvl w:ilvl="0" w:tplc="72A47BAA">
      <w:start w:val="1"/>
      <w:numFmt w:val="lowerLetter"/>
      <w:lvlText w:val="%1."/>
      <w:lvlJc w:val="left"/>
      <w:pPr>
        <w:ind w:left="1440" w:hanging="360"/>
      </w:pPr>
      <w:rPr>
        <w:rFonts w:ascii="Arial" w:eastAsiaTheme="minorHAnsi" w:hAnsi="Arial" w:cs="Arial" w:hint="default"/>
        <w:b w:val="0"/>
        <w:bCs w:val="0"/>
        <w:i w:val="0"/>
        <w:iCs w:val="0"/>
        <w:color w:val="000000" w:themeColor="text1"/>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DF4F58"/>
    <w:multiLevelType w:val="hybridMultilevel"/>
    <w:tmpl w:val="EF6A79E2"/>
    <w:lvl w:ilvl="0" w:tplc="FFFFFFFF">
      <w:start w:val="1"/>
      <w:numFmt w:val="decimal"/>
      <w:lvlText w:val="%1."/>
      <w:lvlJc w:val="left"/>
      <w:pPr>
        <w:ind w:left="720" w:hanging="360"/>
      </w:pPr>
      <w:rPr>
        <w:b/>
        <w:bCs/>
        <w:i w:val="0"/>
        <w:iCs w:val="0"/>
        <w:sz w:val="22"/>
        <w:szCs w:val="22"/>
      </w:rPr>
    </w:lvl>
    <w:lvl w:ilvl="1" w:tplc="FFFFFFFF">
      <w:start w:val="1"/>
      <w:numFmt w:val="lowerLetter"/>
      <w:lvlText w:val="%2."/>
      <w:lvlJc w:val="left"/>
      <w:pPr>
        <w:ind w:left="1440" w:hanging="360"/>
      </w:pPr>
      <w:rPr>
        <w:rFonts w:ascii="Arial" w:eastAsiaTheme="minorHAnsi" w:hAnsi="Arial" w:cs="Arial" w:hint="default"/>
        <w:b w:val="0"/>
        <w:bCs w:val="0"/>
        <w:i w:val="0"/>
        <w:iCs w:val="0"/>
        <w:color w:val="000000" w:themeColor="text1"/>
        <w:sz w:val="20"/>
        <w:szCs w:val="20"/>
      </w:rPr>
    </w:lvl>
    <w:lvl w:ilvl="2" w:tplc="FFFFFFFF">
      <w:start w:val="1"/>
      <w:numFmt w:val="lowerRoman"/>
      <w:lvlText w:val="%3."/>
      <w:lvlJc w:val="right"/>
      <w:pPr>
        <w:ind w:left="1800" w:hanging="360"/>
      </w:pPr>
      <w:rPr>
        <w:b w:val="0"/>
        <w:bCs w:val="0"/>
        <w:sz w:val="18"/>
        <w:szCs w:val="18"/>
      </w:rPr>
    </w:lvl>
    <w:lvl w:ilvl="3" w:tplc="FFFFFFFF">
      <w:start w:val="1"/>
      <w:numFmt w:val="decimal"/>
      <w:lvlText w:val="%4."/>
      <w:lvlJc w:val="left"/>
      <w:pPr>
        <w:ind w:left="2880" w:hanging="360"/>
      </w:pPr>
    </w:lvl>
    <w:lvl w:ilvl="4" w:tplc="FFFFFFFF">
      <w:start w:val="1"/>
      <w:numFmt w:val="lowerRoman"/>
      <w:lvlText w:val="%5&gt;"/>
      <w:lvlJc w:val="left"/>
      <w:pPr>
        <w:ind w:left="3960" w:hanging="72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B3A69BD"/>
    <w:multiLevelType w:val="hybridMultilevel"/>
    <w:tmpl w:val="497211A0"/>
    <w:lvl w:ilvl="0" w:tplc="724A1C2C">
      <w:start w:val="1"/>
      <w:numFmt w:val="lowerRoman"/>
      <w:lvlText w:val="%1."/>
      <w:lvlJc w:val="right"/>
      <w:pPr>
        <w:ind w:left="1260" w:hanging="360"/>
      </w:pPr>
      <w:rPr>
        <w:b w:val="0"/>
        <w:bCs w:val="0"/>
        <w:i w:val="0"/>
        <w:iCs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 w15:restartNumberingAfterBreak="0">
    <w:nsid w:val="0C8862F7"/>
    <w:multiLevelType w:val="hybridMultilevel"/>
    <w:tmpl w:val="5874C9A8"/>
    <w:lvl w:ilvl="0" w:tplc="CDE44232">
      <w:start w:val="1"/>
      <w:numFmt w:val="decimal"/>
      <w:lvlText w:val="%1."/>
      <w:lvlJc w:val="left"/>
      <w:pPr>
        <w:ind w:left="720" w:hanging="360"/>
      </w:pPr>
      <w:rPr>
        <w:rFonts w:hint="default"/>
        <w:b/>
        <w:bCs/>
        <w:i w:val="0"/>
        <w:iCs w:val="0"/>
        <w:sz w:val="28"/>
        <w:szCs w:val="28"/>
      </w:rPr>
    </w:lvl>
    <w:lvl w:ilvl="1" w:tplc="50D6760A">
      <w:start w:val="1"/>
      <w:numFmt w:val="lowerLetter"/>
      <w:lvlText w:val="%2."/>
      <w:lvlJc w:val="left"/>
      <w:pPr>
        <w:ind w:left="1440" w:hanging="360"/>
      </w:pPr>
      <w:rPr>
        <w:b w:val="0"/>
        <w:bCs/>
        <w:i w:val="0"/>
      </w:rPr>
    </w:lvl>
    <w:lvl w:ilvl="2" w:tplc="B986E7BE">
      <w:start w:val="1"/>
      <w:numFmt w:val="lowerRoman"/>
      <w:lvlText w:val="%3."/>
      <w:lvlJc w:val="right"/>
      <w:pPr>
        <w:ind w:left="2160" w:hanging="180"/>
      </w:pPr>
      <w:rPr>
        <w:sz w:val="24"/>
        <w:szCs w:val="2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1E3EBC"/>
    <w:multiLevelType w:val="hybridMultilevel"/>
    <w:tmpl w:val="EF6A79E2"/>
    <w:lvl w:ilvl="0" w:tplc="FFFFFFFF">
      <w:start w:val="1"/>
      <w:numFmt w:val="decimal"/>
      <w:lvlText w:val="%1."/>
      <w:lvlJc w:val="left"/>
      <w:pPr>
        <w:ind w:left="720" w:hanging="360"/>
      </w:pPr>
      <w:rPr>
        <w:b/>
        <w:bCs/>
        <w:i w:val="0"/>
        <w:iCs w:val="0"/>
        <w:sz w:val="22"/>
        <w:szCs w:val="22"/>
      </w:rPr>
    </w:lvl>
    <w:lvl w:ilvl="1" w:tplc="FFFFFFFF">
      <w:start w:val="1"/>
      <w:numFmt w:val="lowerLetter"/>
      <w:lvlText w:val="%2."/>
      <w:lvlJc w:val="left"/>
      <w:pPr>
        <w:ind w:left="1440" w:hanging="360"/>
      </w:pPr>
      <w:rPr>
        <w:rFonts w:ascii="Arial" w:eastAsiaTheme="minorHAnsi" w:hAnsi="Arial" w:cs="Arial" w:hint="default"/>
        <w:b w:val="0"/>
        <w:bCs w:val="0"/>
        <w:i w:val="0"/>
        <w:iCs w:val="0"/>
        <w:color w:val="000000" w:themeColor="text1"/>
        <w:sz w:val="20"/>
        <w:szCs w:val="20"/>
      </w:rPr>
    </w:lvl>
    <w:lvl w:ilvl="2" w:tplc="FFFFFFFF">
      <w:start w:val="1"/>
      <w:numFmt w:val="lowerRoman"/>
      <w:lvlText w:val="%3."/>
      <w:lvlJc w:val="right"/>
      <w:pPr>
        <w:ind w:left="1800" w:hanging="360"/>
      </w:pPr>
      <w:rPr>
        <w:b w:val="0"/>
        <w:bCs w:val="0"/>
        <w:sz w:val="18"/>
        <w:szCs w:val="18"/>
      </w:rPr>
    </w:lvl>
    <w:lvl w:ilvl="3" w:tplc="FFFFFFFF">
      <w:start w:val="1"/>
      <w:numFmt w:val="decimal"/>
      <w:lvlText w:val="%4."/>
      <w:lvlJc w:val="left"/>
      <w:pPr>
        <w:ind w:left="2880" w:hanging="360"/>
      </w:pPr>
    </w:lvl>
    <w:lvl w:ilvl="4" w:tplc="FFFFFFFF">
      <w:start w:val="1"/>
      <w:numFmt w:val="lowerRoman"/>
      <w:lvlText w:val="%5&gt;"/>
      <w:lvlJc w:val="left"/>
      <w:pPr>
        <w:ind w:left="3960" w:hanging="72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6574655"/>
    <w:multiLevelType w:val="hybridMultilevel"/>
    <w:tmpl w:val="8F0A0A18"/>
    <w:lvl w:ilvl="0" w:tplc="787466E6">
      <w:start w:val="1"/>
      <w:numFmt w:val="lowerLetter"/>
      <w:lvlText w:val="%1."/>
      <w:lvlJc w:val="left"/>
      <w:pPr>
        <w:ind w:left="900" w:hanging="360"/>
      </w:pPr>
      <w:rPr>
        <w:b w:val="0"/>
        <w:bCs w:val="0"/>
        <w:sz w:val="24"/>
        <w:szCs w:val="24"/>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25DC1C9C"/>
    <w:multiLevelType w:val="hybridMultilevel"/>
    <w:tmpl w:val="71B4784C"/>
    <w:lvl w:ilvl="0" w:tplc="175EDEF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5DE64B4"/>
    <w:multiLevelType w:val="hybridMultilevel"/>
    <w:tmpl w:val="54C0BF16"/>
    <w:lvl w:ilvl="0" w:tplc="0178D14C">
      <w:start w:val="1"/>
      <w:numFmt w:val="lowerLetter"/>
      <w:lvlText w:val="%1."/>
      <w:lvlJc w:val="left"/>
      <w:pPr>
        <w:ind w:left="1440" w:hanging="360"/>
      </w:pPr>
      <w:rPr>
        <w:rFonts w:ascii="Arial" w:eastAsiaTheme="minorHAnsi" w:hAnsi="Arial" w:cs="Arial" w:hint="default"/>
        <w:b w:val="0"/>
        <w:bCs w:val="0"/>
        <w:i w:val="0"/>
        <w:iCs w:val="0"/>
        <w:color w:val="000000" w:themeColor="text1"/>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2A2128"/>
    <w:multiLevelType w:val="hybridMultilevel"/>
    <w:tmpl w:val="BD2CB39C"/>
    <w:lvl w:ilvl="0" w:tplc="FB66455A">
      <w:start w:val="1"/>
      <w:numFmt w:val="lowerLetter"/>
      <w:lvlText w:val="%1."/>
      <w:lvlJc w:val="left"/>
      <w:pPr>
        <w:ind w:left="907" w:hanging="360"/>
      </w:pPr>
      <w:rPr>
        <w:rFonts w:hint="default"/>
        <w:b w:val="0"/>
        <w:bCs w:val="0"/>
        <w:sz w:val="20"/>
        <w:szCs w:val="2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3" w15:restartNumberingAfterBreak="0">
    <w:nsid w:val="28EE7937"/>
    <w:multiLevelType w:val="hybridMultilevel"/>
    <w:tmpl w:val="15F49C4E"/>
    <w:lvl w:ilvl="0" w:tplc="CBA63162">
      <w:start w:val="1"/>
      <w:numFmt w:val="lowerLetter"/>
      <w:lvlText w:val="%1."/>
      <w:lvlJc w:val="left"/>
      <w:pPr>
        <w:ind w:left="1440" w:hanging="360"/>
      </w:pPr>
      <w:rPr>
        <w:rFonts w:ascii="Arial" w:eastAsiaTheme="minorHAnsi" w:hAnsi="Arial" w:cs="Arial" w:hint="default"/>
        <w:b w:val="0"/>
        <w:bCs w:val="0"/>
        <w:i w:val="0"/>
        <w:iCs w:val="0"/>
        <w:color w:val="000000" w:themeColor="text1"/>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5300D1"/>
    <w:multiLevelType w:val="hybridMultilevel"/>
    <w:tmpl w:val="12B61D80"/>
    <w:lvl w:ilvl="0" w:tplc="0D8C0138">
      <w:start w:val="3"/>
      <w:numFmt w:val="lowerLetter"/>
      <w:lvlText w:val="%1."/>
      <w:lvlJc w:val="left"/>
      <w:pPr>
        <w:ind w:left="900" w:hanging="360"/>
      </w:pPr>
      <w:rPr>
        <w:rFonts w:ascii="Times New Roman" w:eastAsiaTheme="minorHAnsi" w:hAnsi="Times New Roman" w:cs="Times New Roman" w:hint="default"/>
        <w:b w:val="0"/>
        <w:bCs w:val="0"/>
        <w:i w:val="0"/>
        <w:iCs w:val="0"/>
        <w:color w:val="000000" w:themeColor="text1"/>
        <w:sz w:val="24"/>
        <w:szCs w:val="24"/>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2A966DF2"/>
    <w:multiLevelType w:val="hybridMultilevel"/>
    <w:tmpl w:val="369C7CD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1E19F9"/>
    <w:multiLevelType w:val="hybridMultilevel"/>
    <w:tmpl w:val="2B083F96"/>
    <w:lvl w:ilvl="0" w:tplc="CBA63162">
      <w:start w:val="1"/>
      <w:numFmt w:val="lowerLetter"/>
      <w:lvlText w:val="%1."/>
      <w:lvlJc w:val="left"/>
      <w:pPr>
        <w:ind w:left="1440" w:hanging="360"/>
      </w:pPr>
      <w:rPr>
        <w:rFonts w:ascii="Arial" w:eastAsiaTheme="minorHAnsi" w:hAnsi="Arial" w:cs="Arial" w:hint="default"/>
        <w:b w:val="0"/>
        <w:bCs w:val="0"/>
        <w:i w:val="0"/>
        <w:iCs w:val="0"/>
        <w:color w:val="000000" w:themeColor="text1"/>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557C34"/>
    <w:multiLevelType w:val="hybridMultilevel"/>
    <w:tmpl w:val="35DECEDE"/>
    <w:lvl w:ilvl="0" w:tplc="3BA208F4">
      <w:start w:val="1"/>
      <w:numFmt w:val="lowerLetter"/>
      <w:lvlText w:val="%1."/>
      <w:lvlJc w:val="left"/>
      <w:pPr>
        <w:ind w:left="1440" w:hanging="360"/>
      </w:pPr>
      <w:rPr>
        <w:rFonts w:ascii="Arial" w:eastAsiaTheme="minorHAnsi" w:hAnsi="Arial" w:cs="Arial" w:hint="default"/>
        <w:b w:val="0"/>
        <w:bCs w:val="0"/>
        <w:i w:val="0"/>
        <w:iCs w:val="0"/>
        <w:color w:val="000000" w:themeColor="text1"/>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590B17"/>
    <w:multiLevelType w:val="hybridMultilevel"/>
    <w:tmpl w:val="208CE28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9D13F20"/>
    <w:multiLevelType w:val="hybridMultilevel"/>
    <w:tmpl w:val="CA78067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0" w15:restartNumberingAfterBreak="0">
    <w:nsid w:val="3DE23750"/>
    <w:multiLevelType w:val="hybridMultilevel"/>
    <w:tmpl w:val="772068F0"/>
    <w:lvl w:ilvl="0" w:tplc="72A47BAA">
      <w:start w:val="1"/>
      <w:numFmt w:val="lowerLetter"/>
      <w:lvlText w:val="%1."/>
      <w:lvlJc w:val="left"/>
      <w:pPr>
        <w:ind w:left="1440" w:hanging="360"/>
      </w:pPr>
      <w:rPr>
        <w:rFonts w:ascii="Arial" w:eastAsiaTheme="minorHAnsi" w:hAnsi="Arial" w:cs="Arial" w:hint="default"/>
        <w:b w:val="0"/>
        <w:bCs w:val="0"/>
        <w:i w:val="0"/>
        <w:iCs w:val="0"/>
        <w:color w:val="000000" w:themeColor="text1"/>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AC1ADB"/>
    <w:multiLevelType w:val="hybridMultilevel"/>
    <w:tmpl w:val="8056DB42"/>
    <w:lvl w:ilvl="0" w:tplc="1024970C">
      <w:start w:val="1"/>
      <w:numFmt w:val="lowerLetter"/>
      <w:lvlText w:val="%1."/>
      <w:lvlJc w:val="left"/>
      <w:pPr>
        <w:ind w:left="0" w:hanging="360"/>
      </w:pPr>
      <w:rPr>
        <w:rFonts w:hint="default"/>
        <w:b w:val="0"/>
        <w:bCs w:val="0"/>
        <w:i w:val="0"/>
        <w:iCs w:val="0"/>
        <w:color w:val="000000" w:themeColor="text1"/>
        <w:sz w:val="22"/>
        <w:szCs w:val="22"/>
      </w:rPr>
    </w:lvl>
    <w:lvl w:ilvl="1" w:tplc="04090019">
      <w:start w:val="1"/>
      <w:numFmt w:val="lowerLetter"/>
      <w:lvlText w:val="%2."/>
      <w:lvlJc w:val="left"/>
      <w:pPr>
        <w:ind w:left="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22" w15:restartNumberingAfterBreak="0">
    <w:nsid w:val="438D3547"/>
    <w:multiLevelType w:val="hybridMultilevel"/>
    <w:tmpl w:val="3B8001DE"/>
    <w:lvl w:ilvl="0" w:tplc="1018C07E">
      <w:start w:val="1"/>
      <w:numFmt w:val="lowerLetter"/>
      <w:lvlText w:val="%1."/>
      <w:lvlJc w:val="left"/>
      <w:pPr>
        <w:ind w:left="1440" w:hanging="360"/>
      </w:pPr>
      <w:rPr>
        <w:rFonts w:ascii="Arial" w:eastAsiaTheme="minorHAnsi" w:hAnsi="Arial" w:cs="Arial" w:hint="default"/>
        <w:b w:val="0"/>
        <w:bCs w:val="0"/>
        <w:i w:val="0"/>
        <w:iCs w:val="0"/>
        <w:color w:val="000000" w:themeColor="text1"/>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1A4C69"/>
    <w:multiLevelType w:val="hybridMultilevel"/>
    <w:tmpl w:val="20D02062"/>
    <w:lvl w:ilvl="0" w:tplc="CBA63162">
      <w:start w:val="1"/>
      <w:numFmt w:val="lowerLetter"/>
      <w:lvlText w:val="%1."/>
      <w:lvlJc w:val="left"/>
      <w:pPr>
        <w:ind w:left="1440" w:hanging="360"/>
      </w:pPr>
      <w:rPr>
        <w:rFonts w:ascii="Arial" w:eastAsiaTheme="minorHAnsi" w:hAnsi="Arial" w:cs="Arial" w:hint="default"/>
        <w:b w:val="0"/>
        <w:bCs w:val="0"/>
        <w:i w:val="0"/>
        <w:iCs w:val="0"/>
        <w:color w:val="000000" w:themeColor="text1"/>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E44793"/>
    <w:multiLevelType w:val="hybridMultilevel"/>
    <w:tmpl w:val="D1042CBA"/>
    <w:lvl w:ilvl="0" w:tplc="FFFFFFFF">
      <w:start w:val="1"/>
      <w:numFmt w:val="decimal"/>
      <w:lvlText w:val="%1."/>
      <w:lvlJc w:val="left"/>
      <w:pPr>
        <w:ind w:left="720" w:hanging="360"/>
      </w:pPr>
      <w:rPr>
        <w:rFonts w:ascii="Arial" w:hAnsi="Arial" w:cs="Arial" w:hint="default"/>
        <w:b/>
        <w:bCs/>
        <w:i w:val="0"/>
        <w:iCs w:val="0"/>
        <w:sz w:val="22"/>
        <w:szCs w:val="22"/>
      </w:rPr>
    </w:lvl>
    <w:lvl w:ilvl="1" w:tplc="35206720">
      <w:start w:val="1"/>
      <w:numFmt w:val="lowerLetter"/>
      <w:lvlText w:val="%2."/>
      <w:lvlJc w:val="left"/>
      <w:pPr>
        <w:ind w:left="1440" w:hanging="360"/>
      </w:pPr>
      <w:rPr>
        <w:rFonts w:ascii="Times New Roman" w:eastAsiaTheme="minorHAnsi" w:hAnsi="Times New Roman" w:cs="Times New Roman" w:hint="default"/>
        <w:b w:val="0"/>
        <w:bCs w:val="0"/>
        <w:i w:val="0"/>
        <w:iCs w:val="0"/>
        <w:color w:val="000000" w:themeColor="text1"/>
        <w:sz w:val="24"/>
        <w:szCs w:val="24"/>
      </w:rPr>
    </w:lvl>
    <w:lvl w:ilvl="2" w:tplc="FFFFFFFF">
      <w:start w:val="1"/>
      <w:numFmt w:val="lowerRoman"/>
      <w:lvlText w:val="%3."/>
      <w:lvlJc w:val="right"/>
      <w:pPr>
        <w:ind w:left="1800" w:hanging="360"/>
      </w:pPr>
      <w:rPr>
        <w:b w:val="0"/>
        <w:bCs w:val="0"/>
        <w:sz w:val="18"/>
        <w:szCs w:val="18"/>
      </w:rPr>
    </w:lvl>
    <w:lvl w:ilvl="3" w:tplc="FFFFFFFF">
      <w:start w:val="1"/>
      <w:numFmt w:val="decimal"/>
      <w:lvlText w:val="%4."/>
      <w:lvlJc w:val="left"/>
      <w:pPr>
        <w:ind w:left="2880" w:hanging="360"/>
      </w:pPr>
    </w:lvl>
    <w:lvl w:ilvl="4" w:tplc="FFFFFFFF">
      <w:start w:val="1"/>
      <w:numFmt w:val="lowerRoman"/>
      <w:lvlText w:val="%5&gt;"/>
      <w:lvlJc w:val="left"/>
      <w:pPr>
        <w:ind w:left="3960" w:hanging="720"/>
      </w:pPr>
      <w:rPr>
        <w:rFonts w:hint="default"/>
      </w:rPr>
    </w:lvl>
    <w:lvl w:ilvl="5" w:tplc="FFFFFFFF">
      <w:start w:val="2026"/>
      <w:numFmt w:val="decimal"/>
      <w:lvlText w:val="%6"/>
      <w:lvlJc w:val="left"/>
      <w:pPr>
        <w:ind w:left="4560" w:hanging="420"/>
      </w:pPr>
      <w:rPr>
        <w:rFonts w:hint="default"/>
        <w:sz w:val="18"/>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3372FE5"/>
    <w:multiLevelType w:val="hybridMultilevel"/>
    <w:tmpl w:val="278A1C80"/>
    <w:lvl w:ilvl="0" w:tplc="99CE0CF4">
      <w:start w:val="1"/>
      <w:numFmt w:val="lowerLetter"/>
      <w:lvlText w:val="%1."/>
      <w:lvlJc w:val="left"/>
      <w:pPr>
        <w:ind w:left="1440" w:hanging="360"/>
      </w:pPr>
      <w:rPr>
        <w:rFonts w:hint="default"/>
        <w:b w:val="0"/>
        <w:bCs w:val="0"/>
        <w:i w:val="0"/>
        <w:iCs w:val="0"/>
        <w:color w:val="000000" w:themeColor="text1"/>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F447589"/>
    <w:multiLevelType w:val="hybridMultilevel"/>
    <w:tmpl w:val="E62833FC"/>
    <w:lvl w:ilvl="0" w:tplc="E8EA0058">
      <w:start w:val="1"/>
      <w:numFmt w:val="decimal"/>
      <w:lvlText w:val="%1."/>
      <w:lvlJc w:val="left"/>
      <w:pPr>
        <w:ind w:left="720" w:hanging="360"/>
      </w:pPr>
      <w:rPr>
        <w:rFonts w:ascii="Times New Roman" w:hAnsi="Times New Roman" w:cs="Times New Roman" w:hint="default"/>
        <w:b/>
        <w:bCs/>
        <w:i w:val="0"/>
        <w:iCs w:val="0"/>
        <w:sz w:val="24"/>
        <w:szCs w:val="24"/>
      </w:rPr>
    </w:lvl>
    <w:lvl w:ilvl="1" w:tplc="DC1CC49A">
      <w:start w:val="1"/>
      <w:numFmt w:val="lowerLetter"/>
      <w:lvlText w:val="%2."/>
      <w:lvlJc w:val="left"/>
      <w:pPr>
        <w:ind w:left="1440" w:hanging="360"/>
      </w:pPr>
      <w:rPr>
        <w:rFonts w:ascii="Times New Roman" w:eastAsiaTheme="minorHAnsi" w:hAnsi="Times New Roman" w:cs="Times New Roman"/>
        <w:b w:val="0"/>
        <w:bCs w:val="0"/>
        <w:i w:val="0"/>
        <w:iCs w:val="0"/>
        <w:color w:val="000000" w:themeColor="text1"/>
        <w:sz w:val="24"/>
        <w:szCs w:val="24"/>
      </w:rPr>
    </w:lvl>
    <w:lvl w:ilvl="2" w:tplc="2F9CC5B6">
      <w:start w:val="1"/>
      <w:numFmt w:val="lowerRoman"/>
      <w:lvlText w:val="%3."/>
      <w:lvlJc w:val="right"/>
      <w:pPr>
        <w:ind w:left="1800" w:hanging="360"/>
      </w:pPr>
      <w:rPr>
        <w:b w:val="0"/>
        <w:bCs w:val="0"/>
        <w:sz w:val="18"/>
        <w:szCs w:val="18"/>
      </w:rPr>
    </w:lvl>
    <w:lvl w:ilvl="3" w:tplc="0409000F">
      <w:start w:val="1"/>
      <w:numFmt w:val="decimal"/>
      <w:lvlText w:val="%4."/>
      <w:lvlJc w:val="left"/>
      <w:pPr>
        <w:ind w:left="2880" w:hanging="360"/>
      </w:pPr>
    </w:lvl>
    <w:lvl w:ilvl="4" w:tplc="78B2B77E">
      <w:start w:val="1"/>
      <w:numFmt w:val="lowerRoman"/>
      <w:lvlText w:val="%5&gt;"/>
      <w:lvlJc w:val="left"/>
      <w:pPr>
        <w:ind w:left="3960" w:hanging="720"/>
      </w:pPr>
      <w:rPr>
        <w:rFonts w:hint="default"/>
      </w:rPr>
    </w:lvl>
    <w:lvl w:ilvl="5" w:tplc="1E527080">
      <w:start w:val="2026"/>
      <w:numFmt w:val="decimal"/>
      <w:lvlText w:val="%6"/>
      <w:lvlJc w:val="left"/>
      <w:pPr>
        <w:ind w:left="4560" w:hanging="420"/>
      </w:pPr>
      <w:rPr>
        <w:rFonts w:hint="default"/>
        <w:sz w:val="18"/>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B914BC"/>
    <w:multiLevelType w:val="hybridMultilevel"/>
    <w:tmpl w:val="3AC4D456"/>
    <w:lvl w:ilvl="0" w:tplc="6F2083BC">
      <w:start w:val="2"/>
      <w:numFmt w:val="lowerLetter"/>
      <w:lvlText w:val="%1."/>
      <w:lvlJc w:val="left"/>
      <w:pPr>
        <w:ind w:left="1440" w:hanging="360"/>
      </w:pPr>
      <w:rPr>
        <w:rFonts w:ascii="Arial" w:eastAsiaTheme="minorHAnsi" w:hAnsi="Arial" w:cs="Arial" w:hint="default"/>
        <w:b w:val="0"/>
        <w:bCs w:val="0"/>
        <w:i w:val="0"/>
        <w:iCs w:val="0"/>
        <w:color w:val="000000" w:themeColor="text1"/>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1D15733"/>
    <w:multiLevelType w:val="hybridMultilevel"/>
    <w:tmpl w:val="C1D6DC42"/>
    <w:lvl w:ilvl="0" w:tplc="F7D8C0E6">
      <w:start w:val="1"/>
      <w:numFmt w:val="lowerLetter"/>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29" w15:restartNumberingAfterBreak="0">
    <w:nsid w:val="663E1323"/>
    <w:multiLevelType w:val="hybridMultilevel"/>
    <w:tmpl w:val="C3845856"/>
    <w:lvl w:ilvl="0" w:tplc="DC1CC49A">
      <w:start w:val="1"/>
      <w:numFmt w:val="lowerLetter"/>
      <w:lvlText w:val="%1."/>
      <w:lvlJc w:val="left"/>
      <w:pPr>
        <w:ind w:left="1440" w:hanging="360"/>
      </w:pPr>
      <w:rPr>
        <w:rFonts w:ascii="Times New Roman" w:eastAsiaTheme="minorHAnsi" w:hAnsi="Times New Roman" w:cs="Times New Roman"/>
        <w:b w:val="0"/>
        <w:bCs w:val="0"/>
        <w:i w:val="0"/>
        <w:iCs w:val="0"/>
        <w:color w:val="000000" w:themeColor="text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2864E6"/>
    <w:multiLevelType w:val="hybridMultilevel"/>
    <w:tmpl w:val="478E89AC"/>
    <w:lvl w:ilvl="0" w:tplc="FFFFFFFF">
      <w:start w:val="1"/>
      <w:numFmt w:val="lowerRoman"/>
      <w:lvlText w:val="%1."/>
      <w:lvlJc w:val="right"/>
      <w:pPr>
        <w:ind w:left="1260" w:hanging="360"/>
      </w:pPr>
      <w:rPr>
        <w:b w:val="0"/>
        <w:bCs w:val="0"/>
      </w:r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31" w15:restartNumberingAfterBreak="0">
    <w:nsid w:val="6D232BD8"/>
    <w:multiLevelType w:val="multilevel"/>
    <w:tmpl w:val="5002B1CC"/>
    <w:lvl w:ilvl="0">
      <w:start w:val="1"/>
      <w:numFmt w:val="lowerLetter"/>
      <w:lvlText w:val="%1."/>
      <w:lvlJc w:val="left"/>
      <w:pPr>
        <w:ind w:left="1169" w:hanging="344"/>
      </w:pPr>
      <w:rPr>
        <w:b w:val="0"/>
        <w:bCs w:val="0"/>
        <w:w w:val="105"/>
        <w:sz w:val="24"/>
        <w:szCs w:val="24"/>
      </w:rPr>
    </w:lvl>
    <w:lvl w:ilvl="1">
      <w:start w:val="1"/>
      <w:numFmt w:val="lowerLetter"/>
      <w:lvlText w:val="%2)"/>
      <w:lvlJc w:val="left"/>
      <w:pPr>
        <w:ind w:left="1986" w:hanging="360"/>
      </w:pPr>
    </w:lvl>
    <w:lvl w:ilvl="2">
      <w:numFmt w:val="bullet"/>
      <w:lvlText w:val="•"/>
      <w:lvlJc w:val="left"/>
      <w:pPr>
        <w:ind w:left="2780" w:hanging="344"/>
      </w:pPr>
    </w:lvl>
    <w:lvl w:ilvl="3">
      <w:numFmt w:val="bullet"/>
      <w:lvlText w:val="•"/>
      <w:lvlJc w:val="left"/>
      <w:pPr>
        <w:ind w:left="3590" w:hanging="344"/>
      </w:pPr>
    </w:lvl>
    <w:lvl w:ilvl="4">
      <w:numFmt w:val="bullet"/>
      <w:lvlText w:val="•"/>
      <w:lvlJc w:val="left"/>
      <w:pPr>
        <w:ind w:left="4400" w:hanging="344"/>
      </w:pPr>
    </w:lvl>
    <w:lvl w:ilvl="5">
      <w:numFmt w:val="bullet"/>
      <w:lvlText w:val="•"/>
      <w:lvlJc w:val="left"/>
      <w:pPr>
        <w:ind w:left="5210" w:hanging="344"/>
      </w:pPr>
    </w:lvl>
    <w:lvl w:ilvl="6">
      <w:numFmt w:val="bullet"/>
      <w:lvlText w:val="•"/>
      <w:lvlJc w:val="left"/>
      <w:pPr>
        <w:ind w:left="6020" w:hanging="344"/>
      </w:pPr>
    </w:lvl>
    <w:lvl w:ilvl="7">
      <w:numFmt w:val="bullet"/>
      <w:lvlText w:val="•"/>
      <w:lvlJc w:val="left"/>
      <w:pPr>
        <w:ind w:left="6830" w:hanging="344"/>
      </w:pPr>
    </w:lvl>
    <w:lvl w:ilvl="8">
      <w:numFmt w:val="bullet"/>
      <w:lvlText w:val="•"/>
      <w:lvlJc w:val="left"/>
      <w:pPr>
        <w:ind w:left="7640" w:hanging="344"/>
      </w:pPr>
    </w:lvl>
  </w:abstractNum>
  <w:abstractNum w:abstractNumId="32" w15:restartNumberingAfterBreak="0">
    <w:nsid w:val="6F3B76F5"/>
    <w:multiLevelType w:val="hybridMultilevel"/>
    <w:tmpl w:val="D938B51A"/>
    <w:lvl w:ilvl="0" w:tplc="72A47BAA">
      <w:start w:val="1"/>
      <w:numFmt w:val="lowerLetter"/>
      <w:lvlText w:val="%1."/>
      <w:lvlJc w:val="left"/>
      <w:pPr>
        <w:ind w:left="1440" w:hanging="360"/>
      </w:pPr>
      <w:rPr>
        <w:rFonts w:ascii="Arial" w:eastAsiaTheme="minorHAnsi" w:hAnsi="Arial" w:cs="Arial" w:hint="default"/>
        <w:b w:val="0"/>
        <w:bCs w:val="0"/>
        <w:i w:val="0"/>
        <w:iCs w:val="0"/>
        <w:color w:val="000000" w:themeColor="text1"/>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F313DD"/>
    <w:multiLevelType w:val="hybridMultilevel"/>
    <w:tmpl w:val="BE182ADC"/>
    <w:lvl w:ilvl="0" w:tplc="87E282E2">
      <w:start w:val="1"/>
      <w:numFmt w:val="lowerLetter"/>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34" w15:restartNumberingAfterBreak="0">
    <w:nsid w:val="735E2C50"/>
    <w:multiLevelType w:val="hybridMultilevel"/>
    <w:tmpl w:val="39722F20"/>
    <w:lvl w:ilvl="0" w:tplc="4A1C7E8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79534031"/>
    <w:multiLevelType w:val="hybridMultilevel"/>
    <w:tmpl w:val="8DC42908"/>
    <w:lvl w:ilvl="0" w:tplc="1018C07E">
      <w:start w:val="1"/>
      <w:numFmt w:val="lowerLetter"/>
      <w:lvlText w:val="%1."/>
      <w:lvlJc w:val="left"/>
      <w:pPr>
        <w:ind w:left="1440" w:hanging="360"/>
      </w:pPr>
      <w:rPr>
        <w:rFonts w:ascii="Arial" w:eastAsiaTheme="minorHAnsi" w:hAnsi="Arial" w:cs="Arial" w:hint="default"/>
        <w:b w:val="0"/>
        <w:bCs w:val="0"/>
        <w:i w:val="0"/>
        <w:iCs w:val="0"/>
        <w:color w:val="000000" w:themeColor="text1"/>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8C2C31"/>
    <w:multiLevelType w:val="hybridMultilevel"/>
    <w:tmpl w:val="8340B7C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CE07A7D"/>
    <w:multiLevelType w:val="hybridMultilevel"/>
    <w:tmpl w:val="BDB082D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12329588">
    <w:abstractNumId w:val="26"/>
  </w:num>
  <w:num w:numId="2" w16cid:durableId="141728644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81891169">
    <w:abstractNumId w:val="6"/>
  </w:num>
  <w:num w:numId="4" w16cid:durableId="1540194135">
    <w:abstractNumId w:val="32"/>
  </w:num>
  <w:num w:numId="5" w16cid:durableId="1072118435">
    <w:abstractNumId w:val="18"/>
  </w:num>
  <w:num w:numId="6" w16cid:durableId="2039774506">
    <w:abstractNumId w:val="1"/>
  </w:num>
  <w:num w:numId="7" w16cid:durableId="2029285196">
    <w:abstractNumId w:val="4"/>
  </w:num>
  <w:num w:numId="8" w16cid:durableId="969168825">
    <w:abstractNumId w:val="7"/>
  </w:num>
  <w:num w:numId="9" w16cid:durableId="194737788">
    <w:abstractNumId w:val="12"/>
  </w:num>
  <w:num w:numId="10" w16cid:durableId="1238007240">
    <w:abstractNumId w:val="20"/>
  </w:num>
  <w:num w:numId="11" w16cid:durableId="830213611">
    <w:abstractNumId w:val="5"/>
  </w:num>
  <w:num w:numId="12" w16cid:durableId="2012173267">
    <w:abstractNumId w:val="8"/>
  </w:num>
  <w:num w:numId="13" w16cid:durableId="92670476">
    <w:abstractNumId w:val="17"/>
  </w:num>
  <w:num w:numId="14" w16cid:durableId="297684941">
    <w:abstractNumId w:val="30"/>
  </w:num>
  <w:num w:numId="15" w16cid:durableId="1180849658">
    <w:abstractNumId w:val="11"/>
  </w:num>
  <w:num w:numId="16" w16cid:durableId="1018460753">
    <w:abstractNumId w:val="19"/>
  </w:num>
  <w:num w:numId="17" w16cid:durableId="1986161670">
    <w:abstractNumId w:val="35"/>
  </w:num>
  <w:num w:numId="18" w16cid:durableId="1991983790">
    <w:abstractNumId w:val="22"/>
  </w:num>
  <w:num w:numId="19" w16cid:durableId="6712174">
    <w:abstractNumId w:val="16"/>
  </w:num>
  <w:num w:numId="20" w16cid:durableId="493255846">
    <w:abstractNumId w:val="23"/>
  </w:num>
  <w:num w:numId="21" w16cid:durableId="210846711">
    <w:abstractNumId w:val="13"/>
  </w:num>
  <w:num w:numId="22" w16cid:durableId="1864247809">
    <w:abstractNumId w:val="0"/>
  </w:num>
  <w:num w:numId="23" w16cid:durableId="172692629">
    <w:abstractNumId w:val="21"/>
  </w:num>
  <w:num w:numId="24" w16cid:durableId="411238981">
    <w:abstractNumId w:val="25"/>
  </w:num>
  <w:num w:numId="25" w16cid:durableId="244918382">
    <w:abstractNumId w:val="24"/>
  </w:num>
  <w:num w:numId="26" w16cid:durableId="1023869384">
    <w:abstractNumId w:val="3"/>
  </w:num>
  <w:num w:numId="27" w16cid:durableId="976715475">
    <w:abstractNumId w:val="33"/>
  </w:num>
  <w:num w:numId="28" w16cid:durableId="1777096510">
    <w:abstractNumId w:val="34"/>
  </w:num>
  <w:num w:numId="29" w16cid:durableId="1002928562">
    <w:abstractNumId w:val="37"/>
  </w:num>
  <w:num w:numId="30" w16cid:durableId="1376152160">
    <w:abstractNumId w:val="2"/>
  </w:num>
  <w:num w:numId="31" w16cid:durableId="2086028095">
    <w:abstractNumId w:val="28"/>
  </w:num>
  <w:num w:numId="32" w16cid:durableId="277371918">
    <w:abstractNumId w:val="27"/>
  </w:num>
  <w:num w:numId="33" w16cid:durableId="933898261">
    <w:abstractNumId w:val="29"/>
  </w:num>
  <w:num w:numId="34" w16cid:durableId="1550610994">
    <w:abstractNumId w:val="14"/>
  </w:num>
  <w:num w:numId="35" w16cid:durableId="914321825">
    <w:abstractNumId w:val="15"/>
  </w:num>
  <w:num w:numId="36" w16cid:durableId="795492129">
    <w:abstractNumId w:val="31"/>
  </w:num>
  <w:num w:numId="37" w16cid:durableId="806554518">
    <w:abstractNumId w:val="36"/>
  </w:num>
  <w:num w:numId="38" w16cid:durableId="1888182778">
    <w:abstractNumId w:val="10"/>
  </w:num>
  <w:num w:numId="39" w16cid:durableId="651713148">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A39"/>
    <w:rsid w:val="0000026A"/>
    <w:rsid w:val="0000199E"/>
    <w:rsid w:val="000021B3"/>
    <w:rsid w:val="00002BCD"/>
    <w:rsid w:val="00003015"/>
    <w:rsid w:val="0000353E"/>
    <w:rsid w:val="00004059"/>
    <w:rsid w:val="00004393"/>
    <w:rsid w:val="00004B18"/>
    <w:rsid w:val="00005369"/>
    <w:rsid w:val="00005EF1"/>
    <w:rsid w:val="0000633F"/>
    <w:rsid w:val="00006A5B"/>
    <w:rsid w:val="00006D9F"/>
    <w:rsid w:val="0000726E"/>
    <w:rsid w:val="00007905"/>
    <w:rsid w:val="000102B5"/>
    <w:rsid w:val="0001081B"/>
    <w:rsid w:val="000114E4"/>
    <w:rsid w:val="00011DE6"/>
    <w:rsid w:val="00012714"/>
    <w:rsid w:val="00013955"/>
    <w:rsid w:val="00013E92"/>
    <w:rsid w:val="000142D3"/>
    <w:rsid w:val="00014A47"/>
    <w:rsid w:val="00014B5E"/>
    <w:rsid w:val="00014E4E"/>
    <w:rsid w:val="00015AB3"/>
    <w:rsid w:val="00015D0E"/>
    <w:rsid w:val="00016107"/>
    <w:rsid w:val="00016188"/>
    <w:rsid w:val="00016503"/>
    <w:rsid w:val="00016926"/>
    <w:rsid w:val="00016B30"/>
    <w:rsid w:val="00016C59"/>
    <w:rsid w:val="00017169"/>
    <w:rsid w:val="000172CC"/>
    <w:rsid w:val="0001786C"/>
    <w:rsid w:val="00017C16"/>
    <w:rsid w:val="0002116D"/>
    <w:rsid w:val="00021414"/>
    <w:rsid w:val="0002157B"/>
    <w:rsid w:val="000215B1"/>
    <w:rsid w:val="0002198E"/>
    <w:rsid w:val="000225AB"/>
    <w:rsid w:val="00022B99"/>
    <w:rsid w:val="00022E97"/>
    <w:rsid w:val="0002380B"/>
    <w:rsid w:val="000246AA"/>
    <w:rsid w:val="0002476B"/>
    <w:rsid w:val="00024D14"/>
    <w:rsid w:val="0002511F"/>
    <w:rsid w:val="0002594E"/>
    <w:rsid w:val="00025BFF"/>
    <w:rsid w:val="0002645A"/>
    <w:rsid w:val="000269DA"/>
    <w:rsid w:val="00026F33"/>
    <w:rsid w:val="00027E7C"/>
    <w:rsid w:val="000303AA"/>
    <w:rsid w:val="00031271"/>
    <w:rsid w:val="000314E7"/>
    <w:rsid w:val="0003184E"/>
    <w:rsid w:val="0003188D"/>
    <w:rsid w:val="0003224E"/>
    <w:rsid w:val="0003303E"/>
    <w:rsid w:val="00033115"/>
    <w:rsid w:val="00034C85"/>
    <w:rsid w:val="00034CE0"/>
    <w:rsid w:val="00035D70"/>
    <w:rsid w:val="000369FE"/>
    <w:rsid w:val="00037A9E"/>
    <w:rsid w:val="00037B5F"/>
    <w:rsid w:val="00037D6C"/>
    <w:rsid w:val="000402EA"/>
    <w:rsid w:val="00041A15"/>
    <w:rsid w:val="00041B3E"/>
    <w:rsid w:val="0004233D"/>
    <w:rsid w:val="00042DF7"/>
    <w:rsid w:val="000434EE"/>
    <w:rsid w:val="00043703"/>
    <w:rsid w:val="0004396B"/>
    <w:rsid w:val="00043D44"/>
    <w:rsid w:val="000451D5"/>
    <w:rsid w:val="00045845"/>
    <w:rsid w:val="000461E4"/>
    <w:rsid w:val="0004621D"/>
    <w:rsid w:val="00046C52"/>
    <w:rsid w:val="00047E7A"/>
    <w:rsid w:val="00050190"/>
    <w:rsid w:val="000501EF"/>
    <w:rsid w:val="000502B4"/>
    <w:rsid w:val="000539A6"/>
    <w:rsid w:val="0005454A"/>
    <w:rsid w:val="000548EC"/>
    <w:rsid w:val="00054F21"/>
    <w:rsid w:val="00055101"/>
    <w:rsid w:val="00055344"/>
    <w:rsid w:val="000553EE"/>
    <w:rsid w:val="000558BB"/>
    <w:rsid w:val="00056BF8"/>
    <w:rsid w:val="000577AF"/>
    <w:rsid w:val="00060031"/>
    <w:rsid w:val="000600F9"/>
    <w:rsid w:val="000606BC"/>
    <w:rsid w:val="00060C3C"/>
    <w:rsid w:val="000613E0"/>
    <w:rsid w:val="00061D91"/>
    <w:rsid w:val="00061E5F"/>
    <w:rsid w:val="00061FFE"/>
    <w:rsid w:val="0006204A"/>
    <w:rsid w:val="00062A28"/>
    <w:rsid w:val="00062C4F"/>
    <w:rsid w:val="00064B5D"/>
    <w:rsid w:val="00065003"/>
    <w:rsid w:val="00065483"/>
    <w:rsid w:val="0006558B"/>
    <w:rsid w:val="000655AB"/>
    <w:rsid w:val="0006597C"/>
    <w:rsid w:val="000663CA"/>
    <w:rsid w:val="00066680"/>
    <w:rsid w:val="00066E76"/>
    <w:rsid w:val="00072034"/>
    <w:rsid w:val="00072838"/>
    <w:rsid w:val="00072AB5"/>
    <w:rsid w:val="00073321"/>
    <w:rsid w:val="00073989"/>
    <w:rsid w:val="00074CC0"/>
    <w:rsid w:val="00074F9F"/>
    <w:rsid w:val="00075F44"/>
    <w:rsid w:val="0007678D"/>
    <w:rsid w:val="00076C71"/>
    <w:rsid w:val="000807F4"/>
    <w:rsid w:val="00080B65"/>
    <w:rsid w:val="00080CF2"/>
    <w:rsid w:val="00080E4C"/>
    <w:rsid w:val="00081A92"/>
    <w:rsid w:val="00081B41"/>
    <w:rsid w:val="00082FDF"/>
    <w:rsid w:val="00083E78"/>
    <w:rsid w:val="000856D0"/>
    <w:rsid w:val="00085CBB"/>
    <w:rsid w:val="000861D8"/>
    <w:rsid w:val="00086F5A"/>
    <w:rsid w:val="0008714F"/>
    <w:rsid w:val="00087AB1"/>
    <w:rsid w:val="00087EF4"/>
    <w:rsid w:val="0009047C"/>
    <w:rsid w:val="00091011"/>
    <w:rsid w:val="00091853"/>
    <w:rsid w:val="00091D1B"/>
    <w:rsid w:val="00092696"/>
    <w:rsid w:val="00092C11"/>
    <w:rsid w:val="0009330A"/>
    <w:rsid w:val="00093678"/>
    <w:rsid w:val="0009374C"/>
    <w:rsid w:val="00094497"/>
    <w:rsid w:val="0009455E"/>
    <w:rsid w:val="00094828"/>
    <w:rsid w:val="000948E1"/>
    <w:rsid w:val="00094AE9"/>
    <w:rsid w:val="000950F0"/>
    <w:rsid w:val="00095609"/>
    <w:rsid w:val="00095A34"/>
    <w:rsid w:val="00096B24"/>
    <w:rsid w:val="00096CD8"/>
    <w:rsid w:val="0009705F"/>
    <w:rsid w:val="00097127"/>
    <w:rsid w:val="000972B8"/>
    <w:rsid w:val="000A22D6"/>
    <w:rsid w:val="000A242A"/>
    <w:rsid w:val="000A3CDB"/>
    <w:rsid w:val="000A4108"/>
    <w:rsid w:val="000A4301"/>
    <w:rsid w:val="000A4877"/>
    <w:rsid w:val="000A56F2"/>
    <w:rsid w:val="000B0973"/>
    <w:rsid w:val="000B2BD5"/>
    <w:rsid w:val="000B43A1"/>
    <w:rsid w:val="000B4419"/>
    <w:rsid w:val="000B4438"/>
    <w:rsid w:val="000B5A3B"/>
    <w:rsid w:val="000B5C3E"/>
    <w:rsid w:val="000B5EEB"/>
    <w:rsid w:val="000B6510"/>
    <w:rsid w:val="000B6EBA"/>
    <w:rsid w:val="000B7C90"/>
    <w:rsid w:val="000B7D7D"/>
    <w:rsid w:val="000B7E27"/>
    <w:rsid w:val="000B7F56"/>
    <w:rsid w:val="000C07DA"/>
    <w:rsid w:val="000C1C3C"/>
    <w:rsid w:val="000C482D"/>
    <w:rsid w:val="000C4D87"/>
    <w:rsid w:val="000C5974"/>
    <w:rsid w:val="000C5BB4"/>
    <w:rsid w:val="000C6F6D"/>
    <w:rsid w:val="000C7A92"/>
    <w:rsid w:val="000C7BCB"/>
    <w:rsid w:val="000D0CFB"/>
    <w:rsid w:val="000D0DD9"/>
    <w:rsid w:val="000D1072"/>
    <w:rsid w:val="000D1928"/>
    <w:rsid w:val="000D1A31"/>
    <w:rsid w:val="000D2B98"/>
    <w:rsid w:val="000D3280"/>
    <w:rsid w:val="000D38F4"/>
    <w:rsid w:val="000D4E48"/>
    <w:rsid w:val="000D5215"/>
    <w:rsid w:val="000D5345"/>
    <w:rsid w:val="000D5870"/>
    <w:rsid w:val="000D61D4"/>
    <w:rsid w:val="000D6F34"/>
    <w:rsid w:val="000D7069"/>
    <w:rsid w:val="000D7970"/>
    <w:rsid w:val="000E0181"/>
    <w:rsid w:val="000E01A5"/>
    <w:rsid w:val="000E0DE7"/>
    <w:rsid w:val="000E12B3"/>
    <w:rsid w:val="000E1555"/>
    <w:rsid w:val="000E3E4B"/>
    <w:rsid w:val="000E4149"/>
    <w:rsid w:val="000E5BBE"/>
    <w:rsid w:val="000E5D33"/>
    <w:rsid w:val="000E5DD0"/>
    <w:rsid w:val="000E6061"/>
    <w:rsid w:val="000E65CF"/>
    <w:rsid w:val="000E7C39"/>
    <w:rsid w:val="000E7DD1"/>
    <w:rsid w:val="000F1B88"/>
    <w:rsid w:val="000F2679"/>
    <w:rsid w:val="000F274C"/>
    <w:rsid w:val="000F31E2"/>
    <w:rsid w:val="000F33C8"/>
    <w:rsid w:val="000F3E63"/>
    <w:rsid w:val="000F4EE7"/>
    <w:rsid w:val="000F70B1"/>
    <w:rsid w:val="000F7C5E"/>
    <w:rsid w:val="00100370"/>
    <w:rsid w:val="0010049A"/>
    <w:rsid w:val="001004FB"/>
    <w:rsid w:val="00100920"/>
    <w:rsid w:val="001019F0"/>
    <w:rsid w:val="00101CE5"/>
    <w:rsid w:val="001046C4"/>
    <w:rsid w:val="00105B5E"/>
    <w:rsid w:val="00105DB3"/>
    <w:rsid w:val="00107B6C"/>
    <w:rsid w:val="00107DAF"/>
    <w:rsid w:val="0011064D"/>
    <w:rsid w:val="00110B8C"/>
    <w:rsid w:val="00110CE9"/>
    <w:rsid w:val="001113F3"/>
    <w:rsid w:val="001120DA"/>
    <w:rsid w:val="001124F7"/>
    <w:rsid w:val="0011302C"/>
    <w:rsid w:val="00113056"/>
    <w:rsid w:val="00113AAC"/>
    <w:rsid w:val="001143EA"/>
    <w:rsid w:val="00114454"/>
    <w:rsid w:val="00115075"/>
    <w:rsid w:val="0011684B"/>
    <w:rsid w:val="00116E6A"/>
    <w:rsid w:val="001171BE"/>
    <w:rsid w:val="001208DA"/>
    <w:rsid w:val="00121715"/>
    <w:rsid w:val="001230E7"/>
    <w:rsid w:val="00124278"/>
    <w:rsid w:val="0012477D"/>
    <w:rsid w:val="00124AF1"/>
    <w:rsid w:val="00125485"/>
    <w:rsid w:val="00125607"/>
    <w:rsid w:val="00126A12"/>
    <w:rsid w:val="00127423"/>
    <w:rsid w:val="00127CE4"/>
    <w:rsid w:val="00127D0F"/>
    <w:rsid w:val="00130F10"/>
    <w:rsid w:val="00133270"/>
    <w:rsid w:val="0013391C"/>
    <w:rsid w:val="001339F9"/>
    <w:rsid w:val="00133BCE"/>
    <w:rsid w:val="0013436D"/>
    <w:rsid w:val="00135DA6"/>
    <w:rsid w:val="00136635"/>
    <w:rsid w:val="001369B5"/>
    <w:rsid w:val="00136A10"/>
    <w:rsid w:val="00136D03"/>
    <w:rsid w:val="00137AD6"/>
    <w:rsid w:val="00137C8D"/>
    <w:rsid w:val="00137C9E"/>
    <w:rsid w:val="00137F7E"/>
    <w:rsid w:val="0014003B"/>
    <w:rsid w:val="0014040C"/>
    <w:rsid w:val="001404CA"/>
    <w:rsid w:val="0014054A"/>
    <w:rsid w:val="0014139C"/>
    <w:rsid w:val="0014217A"/>
    <w:rsid w:val="0014253B"/>
    <w:rsid w:val="00142A12"/>
    <w:rsid w:val="00142C6C"/>
    <w:rsid w:val="00142F03"/>
    <w:rsid w:val="001430D9"/>
    <w:rsid w:val="0014312C"/>
    <w:rsid w:val="00143219"/>
    <w:rsid w:val="0014362C"/>
    <w:rsid w:val="0014443A"/>
    <w:rsid w:val="00144B72"/>
    <w:rsid w:val="001453FB"/>
    <w:rsid w:val="00146A57"/>
    <w:rsid w:val="001476F3"/>
    <w:rsid w:val="00147784"/>
    <w:rsid w:val="00147B76"/>
    <w:rsid w:val="0015084C"/>
    <w:rsid w:val="0015095E"/>
    <w:rsid w:val="00151307"/>
    <w:rsid w:val="00152160"/>
    <w:rsid w:val="001528A9"/>
    <w:rsid w:val="00152D68"/>
    <w:rsid w:val="0015304D"/>
    <w:rsid w:val="00153111"/>
    <w:rsid w:val="00153D71"/>
    <w:rsid w:val="00153DC7"/>
    <w:rsid w:val="00154908"/>
    <w:rsid w:val="0015635F"/>
    <w:rsid w:val="001564DA"/>
    <w:rsid w:val="0015671A"/>
    <w:rsid w:val="00156941"/>
    <w:rsid w:val="0015787F"/>
    <w:rsid w:val="00157AC6"/>
    <w:rsid w:val="00160688"/>
    <w:rsid w:val="00160C77"/>
    <w:rsid w:val="00162389"/>
    <w:rsid w:val="00163AA3"/>
    <w:rsid w:val="00163FDC"/>
    <w:rsid w:val="001669C7"/>
    <w:rsid w:val="00166EF2"/>
    <w:rsid w:val="001708CA"/>
    <w:rsid w:val="001714BF"/>
    <w:rsid w:val="00172A76"/>
    <w:rsid w:val="00172D03"/>
    <w:rsid w:val="00172FF4"/>
    <w:rsid w:val="00173889"/>
    <w:rsid w:val="00173933"/>
    <w:rsid w:val="00173B9C"/>
    <w:rsid w:val="001740D3"/>
    <w:rsid w:val="0017415D"/>
    <w:rsid w:val="00174269"/>
    <w:rsid w:val="001749C6"/>
    <w:rsid w:val="001754DE"/>
    <w:rsid w:val="00175B1E"/>
    <w:rsid w:val="00176628"/>
    <w:rsid w:val="00176BB6"/>
    <w:rsid w:val="00177AA6"/>
    <w:rsid w:val="00177FF7"/>
    <w:rsid w:val="00180648"/>
    <w:rsid w:val="001808B5"/>
    <w:rsid w:val="001809CB"/>
    <w:rsid w:val="00180C80"/>
    <w:rsid w:val="00180C90"/>
    <w:rsid w:val="00182256"/>
    <w:rsid w:val="001828FE"/>
    <w:rsid w:val="001838B6"/>
    <w:rsid w:val="00185252"/>
    <w:rsid w:val="00185DB9"/>
    <w:rsid w:val="00186273"/>
    <w:rsid w:val="00186490"/>
    <w:rsid w:val="00186DD5"/>
    <w:rsid w:val="00187F41"/>
    <w:rsid w:val="00190155"/>
    <w:rsid w:val="001902F0"/>
    <w:rsid w:val="00190D82"/>
    <w:rsid w:val="00190EFA"/>
    <w:rsid w:val="001925CC"/>
    <w:rsid w:val="00192B3A"/>
    <w:rsid w:val="0019312B"/>
    <w:rsid w:val="0019367E"/>
    <w:rsid w:val="00193AE0"/>
    <w:rsid w:val="0019447B"/>
    <w:rsid w:val="00194A3C"/>
    <w:rsid w:val="001953E4"/>
    <w:rsid w:val="00195485"/>
    <w:rsid w:val="00195C56"/>
    <w:rsid w:val="00196207"/>
    <w:rsid w:val="001A15DA"/>
    <w:rsid w:val="001A170D"/>
    <w:rsid w:val="001A1C22"/>
    <w:rsid w:val="001A3148"/>
    <w:rsid w:val="001A3428"/>
    <w:rsid w:val="001A347C"/>
    <w:rsid w:val="001A3749"/>
    <w:rsid w:val="001A3893"/>
    <w:rsid w:val="001A3E8D"/>
    <w:rsid w:val="001A4388"/>
    <w:rsid w:val="001A4D11"/>
    <w:rsid w:val="001A5262"/>
    <w:rsid w:val="001A5FD1"/>
    <w:rsid w:val="001A61E0"/>
    <w:rsid w:val="001A673D"/>
    <w:rsid w:val="001A7257"/>
    <w:rsid w:val="001A78A1"/>
    <w:rsid w:val="001A7EF3"/>
    <w:rsid w:val="001B0B98"/>
    <w:rsid w:val="001B202E"/>
    <w:rsid w:val="001B2CD8"/>
    <w:rsid w:val="001B3995"/>
    <w:rsid w:val="001B3CFD"/>
    <w:rsid w:val="001B3D32"/>
    <w:rsid w:val="001B40D4"/>
    <w:rsid w:val="001B583C"/>
    <w:rsid w:val="001B5D31"/>
    <w:rsid w:val="001B6B7F"/>
    <w:rsid w:val="001B6EA9"/>
    <w:rsid w:val="001B74DD"/>
    <w:rsid w:val="001B7789"/>
    <w:rsid w:val="001B7F07"/>
    <w:rsid w:val="001C117C"/>
    <w:rsid w:val="001C2997"/>
    <w:rsid w:val="001C4C9C"/>
    <w:rsid w:val="001C6FF1"/>
    <w:rsid w:val="001C761B"/>
    <w:rsid w:val="001C7E47"/>
    <w:rsid w:val="001D0E67"/>
    <w:rsid w:val="001D1978"/>
    <w:rsid w:val="001D1A1E"/>
    <w:rsid w:val="001D1F2F"/>
    <w:rsid w:val="001D40C8"/>
    <w:rsid w:val="001D47B8"/>
    <w:rsid w:val="001D5436"/>
    <w:rsid w:val="001D5C39"/>
    <w:rsid w:val="001D6B44"/>
    <w:rsid w:val="001E08EE"/>
    <w:rsid w:val="001E0A64"/>
    <w:rsid w:val="001E1C83"/>
    <w:rsid w:val="001E2E68"/>
    <w:rsid w:val="001E3150"/>
    <w:rsid w:val="001E3602"/>
    <w:rsid w:val="001E39FF"/>
    <w:rsid w:val="001E43FE"/>
    <w:rsid w:val="001E6ECF"/>
    <w:rsid w:val="001F036D"/>
    <w:rsid w:val="001F06A0"/>
    <w:rsid w:val="001F0E00"/>
    <w:rsid w:val="001F0F7A"/>
    <w:rsid w:val="001F2715"/>
    <w:rsid w:val="001F2FE4"/>
    <w:rsid w:val="001F336D"/>
    <w:rsid w:val="001F3D60"/>
    <w:rsid w:val="001F444E"/>
    <w:rsid w:val="001F5D26"/>
    <w:rsid w:val="001F6105"/>
    <w:rsid w:val="001F62FF"/>
    <w:rsid w:val="001F6944"/>
    <w:rsid w:val="001F775F"/>
    <w:rsid w:val="00200126"/>
    <w:rsid w:val="00201377"/>
    <w:rsid w:val="002016C3"/>
    <w:rsid w:val="00201E53"/>
    <w:rsid w:val="002024D9"/>
    <w:rsid w:val="0020291E"/>
    <w:rsid w:val="00202996"/>
    <w:rsid w:val="00202F0C"/>
    <w:rsid w:val="0020318C"/>
    <w:rsid w:val="00204BCB"/>
    <w:rsid w:val="0020514D"/>
    <w:rsid w:val="002051F8"/>
    <w:rsid w:val="002055C2"/>
    <w:rsid w:val="0020592A"/>
    <w:rsid w:val="0020604C"/>
    <w:rsid w:val="002068A3"/>
    <w:rsid w:val="00206C75"/>
    <w:rsid w:val="0020701F"/>
    <w:rsid w:val="00207807"/>
    <w:rsid w:val="00210460"/>
    <w:rsid w:val="002105B6"/>
    <w:rsid w:val="00211023"/>
    <w:rsid w:val="002121AC"/>
    <w:rsid w:val="00212D92"/>
    <w:rsid w:val="00213556"/>
    <w:rsid w:val="00214AF9"/>
    <w:rsid w:val="002153A6"/>
    <w:rsid w:val="00215439"/>
    <w:rsid w:val="00215C81"/>
    <w:rsid w:val="00216E07"/>
    <w:rsid w:val="00216FD1"/>
    <w:rsid w:val="0021741F"/>
    <w:rsid w:val="002179B5"/>
    <w:rsid w:val="00220695"/>
    <w:rsid w:val="00221AA1"/>
    <w:rsid w:val="00223780"/>
    <w:rsid w:val="00224A1D"/>
    <w:rsid w:val="00224FF3"/>
    <w:rsid w:val="00226A5D"/>
    <w:rsid w:val="0023124E"/>
    <w:rsid w:val="00232312"/>
    <w:rsid w:val="00232813"/>
    <w:rsid w:val="002329A4"/>
    <w:rsid w:val="00232C72"/>
    <w:rsid w:val="00232C92"/>
    <w:rsid w:val="002331E9"/>
    <w:rsid w:val="00234487"/>
    <w:rsid w:val="00234945"/>
    <w:rsid w:val="00235202"/>
    <w:rsid w:val="00235615"/>
    <w:rsid w:val="00237041"/>
    <w:rsid w:val="00241726"/>
    <w:rsid w:val="00241827"/>
    <w:rsid w:val="002427CE"/>
    <w:rsid w:val="00242AF7"/>
    <w:rsid w:val="0024329A"/>
    <w:rsid w:val="002438C1"/>
    <w:rsid w:val="002439B6"/>
    <w:rsid w:val="00244E0C"/>
    <w:rsid w:val="00245068"/>
    <w:rsid w:val="00245D51"/>
    <w:rsid w:val="0024665D"/>
    <w:rsid w:val="0024667C"/>
    <w:rsid w:val="00246B19"/>
    <w:rsid w:val="00247B1C"/>
    <w:rsid w:val="002508C9"/>
    <w:rsid w:val="00250B72"/>
    <w:rsid w:val="00250DB6"/>
    <w:rsid w:val="002512F0"/>
    <w:rsid w:val="00251975"/>
    <w:rsid w:val="002521B2"/>
    <w:rsid w:val="00252A0B"/>
    <w:rsid w:val="0025393C"/>
    <w:rsid w:val="00253F1B"/>
    <w:rsid w:val="002541DC"/>
    <w:rsid w:val="00255051"/>
    <w:rsid w:val="00256451"/>
    <w:rsid w:val="0025670B"/>
    <w:rsid w:val="0025687E"/>
    <w:rsid w:val="00256D7B"/>
    <w:rsid w:val="00256EC8"/>
    <w:rsid w:val="002575F1"/>
    <w:rsid w:val="00257847"/>
    <w:rsid w:val="0026110A"/>
    <w:rsid w:val="00261711"/>
    <w:rsid w:val="0026249B"/>
    <w:rsid w:val="00262593"/>
    <w:rsid w:val="00262E57"/>
    <w:rsid w:val="00263FDF"/>
    <w:rsid w:val="00264813"/>
    <w:rsid w:val="0026523A"/>
    <w:rsid w:val="00265B03"/>
    <w:rsid w:val="0026722E"/>
    <w:rsid w:val="00267261"/>
    <w:rsid w:val="002673CA"/>
    <w:rsid w:val="0026741A"/>
    <w:rsid w:val="002674B3"/>
    <w:rsid w:val="00270350"/>
    <w:rsid w:val="00270450"/>
    <w:rsid w:val="00270CD2"/>
    <w:rsid w:val="00270DF2"/>
    <w:rsid w:val="00270E41"/>
    <w:rsid w:val="002711C4"/>
    <w:rsid w:val="0027278B"/>
    <w:rsid w:val="00273442"/>
    <w:rsid w:val="00274984"/>
    <w:rsid w:val="00275C1F"/>
    <w:rsid w:val="00275C66"/>
    <w:rsid w:val="00275C80"/>
    <w:rsid w:val="00275F27"/>
    <w:rsid w:val="00275F3C"/>
    <w:rsid w:val="002767F5"/>
    <w:rsid w:val="00276914"/>
    <w:rsid w:val="0028007E"/>
    <w:rsid w:val="002808C0"/>
    <w:rsid w:val="00280FC3"/>
    <w:rsid w:val="002811B3"/>
    <w:rsid w:val="00282B81"/>
    <w:rsid w:val="0028313A"/>
    <w:rsid w:val="0028314B"/>
    <w:rsid w:val="002835E7"/>
    <w:rsid w:val="00284337"/>
    <w:rsid w:val="00286362"/>
    <w:rsid w:val="00286513"/>
    <w:rsid w:val="002868B7"/>
    <w:rsid w:val="00287DA1"/>
    <w:rsid w:val="00290099"/>
    <w:rsid w:val="00290F3F"/>
    <w:rsid w:val="0029128D"/>
    <w:rsid w:val="0029145C"/>
    <w:rsid w:val="00291F89"/>
    <w:rsid w:val="00291FED"/>
    <w:rsid w:val="0029297B"/>
    <w:rsid w:val="00292A34"/>
    <w:rsid w:val="0029409A"/>
    <w:rsid w:val="00294B06"/>
    <w:rsid w:val="0029557F"/>
    <w:rsid w:val="00296A1F"/>
    <w:rsid w:val="00296B40"/>
    <w:rsid w:val="00297361"/>
    <w:rsid w:val="002A00A8"/>
    <w:rsid w:val="002A0110"/>
    <w:rsid w:val="002A1982"/>
    <w:rsid w:val="002A2285"/>
    <w:rsid w:val="002A2B10"/>
    <w:rsid w:val="002A349C"/>
    <w:rsid w:val="002A43C5"/>
    <w:rsid w:val="002A4657"/>
    <w:rsid w:val="002A52DA"/>
    <w:rsid w:val="002A55FA"/>
    <w:rsid w:val="002A5B10"/>
    <w:rsid w:val="002A5E9D"/>
    <w:rsid w:val="002A613D"/>
    <w:rsid w:val="002A706F"/>
    <w:rsid w:val="002A71D8"/>
    <w:rsid w:val="002A7EB8"/>
    <w:rsid w:val="002B00EE"/>
    <w:rsid w:val="002B10B1"/>
    <w:rsid w:val="002B2AB6"/>
    <w:rsid w:val="002B2CAE"/>
    <w:rsid w:val="002B45BC"/>
    <w:rsid w:val="002B472F"/>
    <w:rsid w:val="002B4A9B"/>
    <w:rsid w:val="002B4BEC"/>
    <w:rsid w:val="002B52B7"/>
    <w:rsid w:val="002B73A4"/>
    <w:rsid w:val="002B7988"/>
    <w:rsid w:val="002C0997"/>
    <w:rsid w:val="002C1202"/>
    <w:rsid w:val="002C1684"/>
    <w:rsid w:val="002C1FC9"/>
    <w:rsid w:val="002C40BA"/>
    <w:rsid w:val="002C4AF8"/>
    <w:rsid w:val="002C553A"/>
    <w:rsid w:val="002C57C7"/>
    <w:rsid w:val="002C588F"/>
    <w:rsid w:val="002C6B27"/>
    <w:rsid w:val="002C6B3B"/>
    <w:rsid w:val="002D0206"/>
    <w:rsid w:val="002D0BB9"/>
    <w:rsid w:val="002D1A62"/>
    <w:rsid w:val="002D23D1"/>
    <w:rsid w:val="002D4786"/>
    <w:rsid w:val="002D6D3B"/>
    <w:rsid w:val="002D7753"/>
    <w:rsid w:val="002E10A7"/>
    <w:rsid w:val="002E1C4E"/>
    <w:rsid w:val="002E20B5"/>
    <w:rsid w:val="002E23DB"/>
    <w:rsid w:val="002E2781"/>
    <w:rsid w:val="002E3BD8"/>
    <w:rsid w:val="002E42D8"/>
    <w:rsid w:val="002E43A3"/>
    <w:rsid w:val="002E5364"/>
    <w:rsid w:val="002E5850"/>
    <w:rsid w:val="002E5A31"/>
    <w:rsid w:val="002E5A67"/>
    <w:rsid w:val="002E5E57"/>
    <w:rsid w:val="002E6314"/>
    <w:rsid w:val="002E658C"/>
    <w:rsid w:val="002E7054"/>
    <w:rsid w:val="002F05A8"/>
    <w:rsid w:val="002F0D19"/>
    <w:rsid w:val="002F15A5"/>
    <w:rsid w:val="002F2071"/>
    <w:rsid w:val="002F3714"/>
    <w:rsid w:val="002F37D5"/>
    <w:rsid w:val="002F4322"/>
    <w:rsid w:val="002F4609"/>
    <w:rsid w:val="002F4DA2"/>
    <w:rsid w:val="002F4E76"/>
    <w:rsid w:val="002F53EF"/>
    <w:rsid w:val="002F5AEE"/>
    <w:rsid w:val="002F60D0"/>
    <w:rsid w:val="002F65A0"/>
    <w:rsid w:val="002F6D9F"/>
    <w:rsid w:val="0030020C"/>
    <w:rsid w:val="003006F6"/>
    <w:rsid w:val="00300937"/>
    <w:rsid w:val="00300B2B"/>
    <w:rsid w:val="00300DFD"/>
    <w:rsid w:val="003011AC"/>
    <w:rsid w:val="003011BF"/>
    <w:rsid w:val="00302BCC"/>
    <w:rsid w:val="00302E27"/>
    <w:rsid w:val="003035ED"/>
    <w:rsid w:val="00303955"/>
    <w:rsid w:val="00303D2D"/>
    <w:rsid w:val="00304632"/>
    <w:rsid w:val="003048F4"/>
    <w:rsid w:val="00304B91"/>
    <w:rsid w:val="00304C9D"/>
    <w:rsid w:val="00305154"/>
    <w:rsid w:val="0030517A"/>
    <w:rsid w:val="00305209"/>
    <w:rsid w:val="0030578B"/>
    <w:rsid w:val="00305BE7"/>
    <w:rsid w:val="00306884"/>
    <w:rsid w:val="00306EE7"/>
    <w:rsid w:val="00306FE3"/>
    <w:rsid w:val="003078D9"/>
    <w:rsid w:val="00307914"/>
    <w:rsid w:val="00307DA1"/>
    <w:rsid w:val="003102D4"/>
    <w:rsid w:val="00310A37"/>
    <w:rsid w:val="0031141F"/>
    <w:rsid w:val="00312B2D"/>
    <w:rsid w:val="00313021"/>
    <w:rsid w:val="00313230"/>
    <w:rsid w:val="0031379A"/>
    <w:rsid w:val="00313FA5"/>
    <w:rsid w:val="003154CA"/>
    <w:rsid w:val="00315500"/>
    <w:rsid w:val="00316EB7"/>
    <w:rsid w:val="003200D4"/>
    <w:rsid w:val="00320133"/>
    <w:rsid w:val="0032097B"/>
    <w:rsid w:val="00320CC8"/>
    <w:rsid w:val="00321B36"/>
    <w:rsid w:val="0032210F"/>
    <w:rsid w:val="003226C5"/>
    <w:rsid w:val="0032310A"/>
    <w:rsid w:val="00323705"/>
    <w:rsid w:val="003237EC"/>
    <w:rsid w:val="0032464F"/>
    <w:rsid w:val="00324C9B"/>
    <w:rsid w:val="003256EF"/>
    <w:rsid w:val="00325B4C"/>
    <w:rsid w:val="0032626F"/>
    <w:rsid w:val="0032666E"/>
    <w:rsid w:val="00326682"/>
    <w:rsid w:val="00327673"/>
    <w:rsid w:val="00327D63"/>
    <w:rsid w:val="003302D9"/>
    <w:rsid w:val="0033030C"/>
    <w:rsid w:val="00330528"/>
    <w:rsid w:val="00330638"/>
    <w:rsid w:val="00330BBE"/>
    <w:rsid w:val="0033432C"/>
    <w:rsid w:val="00334A6C"/>
    <w:rsid w:val="00334BF3"/>
    <w:rsid w:val="0033519F"/>
    <w:rsid w:val="00337525"/>
    <w:rsid w:val="00337C1F"/>
    <w:rsid w:val="00340934"/>
    <w:rsid w:val="00340AC6"/>
    <w:rsid w:val="00340F28"/>
    <w:rsid w:val="00341158"/>
    <w:rsid w:val="003412A1"/>
    <w:rsid w:val="00341BA9"/>
    <w:rsid w:val="00342AF4"/>
    <w:rsid w:val="003439E7"/>
    <w:rsid w:val="003444FD"/>
    <w:rsid w:val="003446CA"/>
    <w:rsid w:val="0034497E"/>
    <w:rsid w:val="00344DB6"/>
    <w:rsid w:val="00344FBC"/>
    <w:rsid w:val="00344FE8"/>
    <w:rsid w:val="003459F9"/>
    <w:rsid w:val="00346661"/>
    <w:rsid w:val="003474F5"/>
    <w:rsid w:val="00347BC6"/>
    <w:rsid w:val="00347BFF"/>
    <w:rsid w:val="00347D5D"/>
    <w:rsid w:val="00347D7D"/>
    <w:rsid w:val="00347FA3"/>
    <w:rsid w:val="00350209"/>
    <w:rsid w:val="0035090F"/>
    <w:rsid w:val="00350A63"/>
    <w:rsid w:val="00350D63"/>
    <w:rsid w:val="00351700"/>
    <w:rsid w:val="00352460"/>
    <w:rsid w:val="00352F4A"/>
    <w:rsid w:val="00353A3F"/>
    <w:rsid w:val="003543B5"/>
    <w:rsid w:val="00354A09"/>
    <w:rsid w:val="00355059"/>
    <w:rsid w:val="0035537D"/>
    <w:rsid w:val="00355452"/>
    <w:rsid w:val="00355BD3"/>
    <w:rsid w:val="00355D45"/>
    <w:rsid w:val="00356015"/>
    <w:rsid w:val="0035601F"/>
    <w:rsid w:val="00356BE6"/>
    <w:rsid w:val="00360B9E"/>
    <w:rsid w:val="00360CE2"/>
    <w:rsid w:val="00360D98"/>
    <w:rsid w:val="00361558"/>
    <w:rsid w:val="00361AA2"/>
    <w:rsid w:val="00362196"/>
    <w:rsid w:val="00362AA2"/>
    <w:rsid w:val="003630AD"/>
    <w:rsid w:val="00363A53"/>
    <w:rsid w:val="00363B65"/>
    <w:rsid w:val="00363BEB"/>
    <w:rsid w:val="00363D92"/>
    <w:rsid w:val="00364613"/>
    <w:rsid w:val="0036478D"/>
    <w:rsid w:val="003647C0"/>
    <w:rsid w:val="0036517D"/>
    <w:rsid w:val="003651CD"/>
    <w:rsid w:val="0036553C"/>
    <w:rsid w:val="003657EE"/>
    <w:rsid w:val="00366136"/>
    <w:rsid w:val="003662BF"/>
    <w:rsid w:val="00366405"/>
    <w:rsid w:val="0036684B"/>
    <w:rsid w:val="00367B2D"/>
    <w:rsid w:val="003702D0"/>
    <w:rsid w:val="00370695"/>
    <w:rsid w:val="00370712"/>
    <w:rsid w:val="003749AC"/>
    <w:rsid w:val="00375937"/>
    <w:rsid w:val="0037620B"/>
    <w:rsid w:val="003767E2"/>
    <w:rsid w:val="003768BE"/>
    <w:rsid w:val="00376C21"/>
    <w:rsid w:val="00377082"/>
    <w:rsid w:val="003770D9"/>
    <w:rsid w:val="003772DB"/>
    <w:rsid w:val="00377394"/>
    <w:rsid w:val="003804C2"/>
    <w:rsid w:val="00380E8D"/>
    <w:rsid w:val="00380ED7"/>
    <w:rsid w:val="00380FEC"/>
    <w:rsid w:val="00381258"/>
    <w:rsid w:val="00381466"/>
    <w:rsid w:val="003814D8"/>
    <w:rsid w:val="00382841"/>
    <w:rsid w:val="00382E7A"/>
    <w:rsid w:val="00383A99"/>
    <w:rsid w:val="003840C8"/>
    <w:rsid w:val="0038436E"/>
    <w:rsid w:val="003844B7"/>
    <w:rsid w:val="00385296"/>
    <w:rsid w:val="00385760"/>
    <w:rsid w:val="00385F01"/>
    <w:rsid w:val="00386EB1"/>
    <w:rsid w:val="00387C2E"/>
    <w:rsid w:val="00387EC4"/>
    <w:rsid w:val="00390088"/>
    <w:rsid w:val="00390271"/>
    <w:rsid w:val="003905C7"/>
    <w:rsid w:val="00390A3C"/>
    <w:rsid w:val="00390BAF"/>
    <w:rsid w:val="00392303"/>
    <w:rsid w:val="003925DB"/>
    <w:rsid w:val="00392726"/>
    <w:rsid w:val="003949E0"/>
    <w:rsid w:val="003957E4"/>
    <w:rsid w:val="0039621F"/>
    <w:rsid w:val="0039659B"/>
    <w:rsid w:val="003974B7"/>
    <w:rsid w:val="00397820"/>
    <w:rsid w:val="003A0002"/>
    <w:rsid w:val="003A0448"/>
    <w:rsid w:val="003A068D"/>
    <w:rsid w:val="003A0D5C"/>
    <w:rsid w:val="003A13AA"/>
    <w:rsid w:val="003A15B8"/>
    <w:rsid w:val="003A1667"/>
    <w:rsid w:val="003A279A"/>
    <w:rsid w:val="003A2D79"/>
    <w:rsid w:val="003A2F19"/>
    <w:rsid w:val="003A3E00"/>
    <w:rsid w:val="003A4726"/>
    <w:rsid w:val="003A5061"/>
    <w:rsid w:val="003A5502"/>
    <w:rsid w:val="003A62D7"/>
    <w:rsid w:val="003A64DA"/>
    <w:rsid w:val="003A64F3"/>
    <w:rsid w:val="003A6536"/>
    <w:rsid w:val="003A677F"/>
    <w:rsid w:val="003A6890"/>
    <w:rsid w:val="003A789A"/>
    <w:rsid w:val="003A7D6A"/>
    <w:rsid w:val="003A7EEF"/>
    <w:rsid w:val="003B00F4"/>
    <w:rsid w:val="003B026E"/>
    <w:rsid w:val="003B04D0"/>
    <w:rsid w:val="003B08AE"/>
    <w:rsid w:val="003B10EF"/>
    <w:rsid w:val="003B154F"/>
    <w:rsid w:val="003B20B0"/>
    <w:rsid w:val="003B31E0"/>
    <w:rsid w:val="003B3639"/>
    <w:rsid w:val="003B38B0"/>
    <w:rsid w:val="003B3E42"/>
    <w:rsid w:val="003B59AB"/>
    <w:rsid w:val="003B75C0"/>
    <w:rsid w:val="003B7CAD"/>
    <w:rsid w:val="003B7D6B"/>
    <w:rsid w:val="003B7DDC"/>
    <w:rsid w:val="003C0B29"/>
    <w:rsid w:val="003C11A7"/>
    <w:rsid w:val="003C1781"/>
    <w:rsid w:val="003C1834"/>
    <w:rsid w:val="003C18B9"/>
    <w:rsid w:val="003C1E8B"/>
    <w:rsid w:val="003C1F13"/>
    <w:rsid w:val="003C2074"/>
    <w:rsid w:val="003C2344"/>
    <w:rsid w:val="003C29B5"/>
    <w:rsid w:val="003C2C3C"/>
    <w:rsid w:val="003C2E69"/>
    <w:rsid w:val="003C362D"/>
    <w:rsid w:val="003C3C08"/>
    <w:rsid w:val="003C42CB"/>
    <w:rsid w:val="003C484D"/>
    <w:rsid w:val="003C4C87"/>
    <w:rsid w:val="003C4EE8"/>
    <w:rsid w:val="003C51D2"/>
    <w:rsid w:val="003C71C1"/>
    <w:rsid w:val="003D0402"/>
    <w:rsid w:val="003D1ABE"/>
    <w:rsid w:val="003D1ACE"/>
    <w:rsid w:val="003D1FE3"/>
    <w:rsid w:val="003D24C2"/>
    <w:rsid w:val="003D25D7"/>
    <w:rsid w:val="003D266F"/>
    <w:rsid w:val="003D29CB"/>
    <w:rsid w:val="003D34F7"/>
    <w:rsid w:val="003D3BD5"/>
    <w:rsid w:val="003D50F0"/>
    <w:rsid w:val="003D595A"/>
    <w:rsid w:val="003D5F17"/>
    <w:rsid w:val="003D62FB"/>
    <w:rsid w:val="003D68C8"/>
    <w:rsid w:val="003D76CC"/>
    <w:rsid w:val="003D7C00"/>
    <w:rsid w:val="003E0578"/>
    <w:rsid w:val="003E11EB"/>
    <w:rsid w:val="003E1A56"/>
    <w:rsid w:val="003E22AC"/>
    <w:rsid w:val="003E36B1"/>
    <w:rsid w:val="003E4410"/>
    <w:rsid w:val="003E5081"/>
    <w:rsid w:val="003E547B"/>
    <w:rsid w:val="003E68B9"/>
    <w:rsid w:val="003E70DA"/>
    <w:rsid w:val="003E797C"/>
    <w:rsid w:val="003E7D23"/>
    <w:rsid w:val="003F02CD"/>
    <w:rsid w:val="003F08CD"/>
    <w:rsid w:val="003F0D04"/>
    <w:rsid w:val="003F2795"/>
    <w:rsid w:val="003F2CEE"/>
    <w:rsid w:val="003F3595"/>
    <w:rsid w:val="003F3887"/>
    <w:rsid w:val="003F3B91"/>
    <w:rsid w:val="003F44D0"/>
    <w:rsid w:val="003F4E0B"/>
    <w:rsid w:val="003F5F7C"/>
    <w:rsid w:val="003F6D0A"/>
    <w:rsid w:val="003F6EF4"/>
    <w:rsid w:val="003F70F0"/>
    <w:rsid w:val="003F7E50"/>
    <w:rsid w:val="004004AA"/>
    <w:rsid w:val="00400672"/>
    <w:rsid w:val="004006BC"/>
    <w:rsid w:val="00400802"/>
    <w:rsid w:val="00400F88"/>
    <w:rsid w:val="004011FC"/>
    <w:rsid w:val="00401AF6"/>
    <w:rsid w:val="00401BAC"/>
    <w:rsid w:val="00401E15"/>
    <w:rsid w:val="00402CEF"/>
    <w:rsid w:val="00404186"/>
    <w:rsid w:val="00404819"/>
    <w:rsid w:val="00404AE0"/>
    <w:rsid w:val="00405416"/>
    <w:rsid w:val="00407048"/>
    <w:rsid w:val="0040794E"/>
    <w:rsid w:val="00410124"/>
    <w:rsid w:val="0041037E"/>
    <w:rsid w:val="004104C1"/>
    <w:rsid w:val="0041195C"/>
    <w:rsid w:val="0041264E"/>
    <w:rsid w:val="004128F3"/>
    <w:rsid w:val="00412AB0"/>
    <w:rsid w:val="00413255"/>
    <w:rsid w:val="00413949"/>
    <w:rsid w:val="004143BE"/>
    <w:rsid w:val="0041461C"/>
    <w:rsid w:val="00414BDB"/>
    <w:rsid w:val="00414D44"/>
    <w:rsid w:val="00414F82"/>
    <w:rsid w:val="004150E5"/>
    <w:rsid w:val="004166C8"/>
    <w:rsid w:val="00416B00"/>
    <w:rsid w:val="0041724C"/>
    <w:rsid w:val="004172FB"/>
    <w:rsid w:val="00417C00"/>
    <w:rsid w:val="004204BF"/>
    <w:rsid w:val="00420663"/>
    <w:rsid w:val="00420D3E"/>
    <w:rsid w:val="00424502"/>
    <w:rsid w:val="00424E72"/>
    <w:rsid w:val="00425ABD"/>
    <w:rsid w:val="00427566"/>
    <w:rsid w:val="00431443"/>
    <w:rsid w:val="00431932"/>
    <w:rsid w:val="00432FED"/>
    <w:rsid w:val="0043303B"/>
    <w:rsid w:val="00433338"/>
    <w:rsid w:val="004336F5"/>
    <w:rsid w:val="004338D5"/>
    <w:rsid w:val="00433CBF"/>
    <w:rsid w:val="00433D09"/>
    <w:rsid w:val="00436BD5"/>
    <w:rsid w:val="00436FC5"/>
    <w:rsid w:val="0043709C"/>
    <w:rsid w:val="004372B7"/>
    <w:rsid w:val="00437FFD"/>
    <w:rsid w:val="004402DD"/>
    <w:rsid w:val="0044040B"/>
    <w:rsid w:val="0044078B"/>
    <w:rsid w:val="0044147A"/>
    <w:rsid w:val="0044234D"/>
    <w:rsid w:val="00442DC7"/>
    <w:rsid w:val="004438DD"/>
    <w:rsid w:val="0044404A"/>
    <w:rsid w:val="00444801"/>
    <w:rsid w:val="0044489C"/>
    <w:rsid w:val="00444DEB"/>
    <w:rsid w:val="00444EC3"/>
    <w:rsid w:val="00445356"/>
    <w:rsid w:val="00445567"/>
    <w:rsid w:val="0044567D"/>
    <w:rsid w:val="00445800"/>
    <w:rsid w:val="00446581"/>
    <w:rsid w:val="00446653"/>
    <w:rsid w:val="0044674E"/>
    <w:rsid w:val="00446D7D"/>
    <w:rsid w:val="00447465"/>
    <w:rsid w:val="00447780"/>
    <w:rsid w:val="00447CC0"/>
    <w:rsid w:val="0045012A"/>
    <w:rsid w:val="00450537"/>
    <w:rsid w:val="0045188D"/>
    <w:rsid w:val="00451906"/>
    <w:rsid w:val="00451F8A"/>
    <w:rsid w:val="00453115"/>
    <w:rsid w:val="00453588"/>
    <w:rsid w:val="00454BDC"/>
    <w:rsid w:val="004553ED"/>
    <w:rsid w:val="0045645C"/>
    <w:rsid w:val="00456CFD"/>
    <w:rsid w:val="00457084"/>
    <w:rsid w:val="004572F5"/>
    <w:rsid w:val="0045744A"/>
    <w:rsid w:val="0046048D"/>
    <w:rsid w:val="00460793"/>
    <w:rsid w:val="00460CC8"/>
    <w:rsid w:val="004612C5"/>
    <w:rsid w:val="00461872"/>
    <w:rsid w:val="00461A46"/>
    <w:rsid w:val="00462057"/>
    <w:rsid w:val="00462146"/>
    <w:rsid w:val="00462297"/>
    <w:rsid w:val="00462A8F"/>
    <w:rsid w:val="00462BC5"/>
    <w:rsid w:val="004634E1"/>
    <w:rsid w:val="004654F8"/>
    <w:rsid w:val="00465621"/>
    <w:rsid w:val="00465DEB"/>
    <w:rsid w:val="00467FE5"/>
    <w:rsid w:val="004705FB"/>
    <w:rsid w:val="004709E0"/>
    <w:rsid w:val="00471D95"/>
    <w:rsid w:val="0047242B"/>
    <w:rsid w:val="004730F4"/>
    <w:rsid w:val="00473143"/>
    <w:rsid w:val="004739F4"/>
    <w:rsid w:val="00473C82"/>
    <w:rsid w:val="0047417B"/>
    <w:rsid w:val="004752AA"/>
    <w:rsid w:val="004752E5"/>
    <w:rsid w:val="004756E8"/>
    <w:rsid w:val="004757D3"/>
    <w:rsid w:val="00475EFE"/>
    <w:rsid w:val="004764DF"/>
    <w:rsid w:val="004767B3"/>
    <w:rsid w:val="00477C72"/>
    <w:rsid w:val="00480697"/>
    <w:rsid w:val="00480A58"/>
    <w:rsid w:val="004811E9"/>
    <w:rsid w:val="004813E7"/>
    <w:rsid w:val="0048188E"/>
    <w:rsid w:val="00481A03"/>
    <w:rsid w:val="00482DE2"/>
    <w:rsid w:val="00482EE3"/>
    <w:rsid w:val="00482FE2"/>
    <w:rsid w:val="004852B9"/>
    <w:rsid w:val="004856E8"/>
    <w:rsid w:val="00486750"/>
    <w:rsid w:val="00486AA4"/>
    <w:rsid w:val="0048701B"/>
    <w:rsid w:val="0048794D"/>
    <w:rsid w:val="00490C19"/>
    <w:rsid w:val="00491E26"/>
    <w:rsid w:val="00491ECF"/>
    <w:rsid w:val="00492919"/>
    <w:rsid w:val="00492923"/>
    <w:rsid w:val="00493AA8"/>
    <w:rsid w:val="00493DA6"/>
    <w:rsid w:val="00493F01"/>
    <w:rsid w:val="00495234"/>
    <w:rsid w:val="00495A97"/>
    <w:rsid w:val="004A12DF"/>
    <w:rsid w:val="004A1731"/>
    <w:rsid w:val="004A1A98"/>
    <w:rsid w:val="004A2976"/>
    <w:rsid w:val="004A2BE3"/>
    <w:rsid w:val="004A2DA9"/>
    <w:rsid w:val="004A2F4F"/>
    <w:rsid w:val="004A3927"/>
    <w:rsid w:val="004A3BDC"/>
    <w:rsid w:val="004A40D6"/>
    <w:rsid w:val="004A46F4"/>
    <w:rsid w:val="004A49F4"/>
    <w:rsid w:val="004A527E"/>
    <w:rsid w:val="004A5F02"/>
    <w:rsid w:val="004A610D"/>
    <w:rsid w:val="004A72C6"/>
    <w:rsid w:val="004B042B"/>
    <w:rsid w:val="004B17CC"/>
    <w:rsid w:val="004B180A"/>
    <w:rsid w:val="004B2E98"/>
    <w:rsid w:val="004B32DD"/>
    <w:rsid w:val="004B36C3"/>
    <w:rsid w:val="004B3BAA"/>
    <w:rsid w:val="004B4833"/>
    <w:rsid w:val="004B5498"/>
    <w:rsid w:val="004B580C"/>
    <w:rsid w:val="004B6329"/>
    <w:rsid w:val="004B6E68"/>
    <w:rsid w:val="004B7029"/>
    <w:rsid w:val="004C0170"/>
    <w:rsid w:val="004C02B9"/>
    <w:rsid w:val="004C114F"/>
    <w:rsid w:val="004C16A8"/>
    <w:rsid w:val="004C1D8F"/>
    <w:rsid w:val="004C1FC8"/>
    <w:rsid w:val="004C21DC"/>
    <w:rsid w:val="004C23E1"/>
    <w:rsid w:val="004C2D24"/>
    <w:rsid w:val="004C312E"/>
    <w:rsid w:val="004C3489"/>
    <w:rsid w:val="004C3AB2"/>
    <w:rsid w:val="004C4327"/>
    <w:rsid w:val="004C5208"/>
    <w:rsid w:val="004C59EF"/>
    <w:rsid w:val="004C612C"/>
    <w:rsid w:val="004C6620"/>
    <w:rsid w:val="004C6AE3"/>
    <w:rsid w:val="004C7028"/>
    <w:rsid w:val="004C76B3"/>
    <w:rsid w:val="004C7F06"/>
    <w:rsid w:val="004D0255"/>
    <w:rsid w:val="004D0372"/>
    <w:rsid w:val="004D10DB"/>
    <w:rsid w:val="004D13DD"/>
    <w:rsid w:val="004D17AD"/>
    <w:rsid w:val="004D2EAD"/>
    <w:rsid w:val="004D30F1"/>
    <w:rsid w:val="004D34EF"/>
    <w:rsid w:val="004D53B6"/>
    <w:rsid w:val="004D58CF"/>
    <w:rsid w:val="004D603D"/>
    <w:rsid w:val="004D66EA"/>
    <w:rsid w:val="004D7CD0"/>
    <w:rsid w:val="004D7F9E"/>
    <w:rsid w:val="004E0AFB"/>
    <w:rsid w:val="004E0DAD"/>
    <w:rsid w:val="004E1556"/>
    <w:rsid w:val="004E2882"/>
    <w:rsid w:val="004E2898"/>
    <w:rsid w:val="004E2976"/>
    <w:rsid w:val="004E2D3D"/>
    <w:rsid w:val="004E33F3"/>
    <w:rsid w:val="004E34BB"/>
    <w:rsid w:val="004E36DE"/>
    <w:rsid w:val="004E40BF"/>
    <w:rsid w:val="004E51ED"/>
    <w:rsid w:val="004E5593"/>
    <w:rsid w:val="004E56EC"/>
    <w:rsid w:val="004E581A"/>
    <w:rsid w:val="004E5AEC"/>
    <w:rsid w:val="004E6118"/>
    <w:rsid w:val="004E7221"/>
    <w:rsid w:val="004E73C9"/>
    <w:rsid w:val="004E7A13"/>
    <w:rsid w:val="004E7A8B"/>
    <w:rsid w:val="004E7EBC"/>
    <w:rsid w:val="004F051D"/>
    <w:rsid w:val="004F19BE"/>
    <w:rsid w:val="004F2A14"/>
    <w:rsid w:val="004F2AF9"/>
    <w:rsid w:val="004F2E1F"/>
    <w:rsid w:val="004F3127"/>
    <w:rsid w:val="004F4821"/>
    <w:rsid w:val="004F552C"/>
    <w:rsid w:val="004F5568"/>
    <w:rsid w:val="004F604A"/>
    <w:rsid w:val="004F78BC"/>
    <w:rsid w:val="004F7CF0"/>
    <w:rsid w:val="004F7EB1"/>
    <w:rsid w:val="005017D6"/>
    <w:rsid w:val="00501A0C"/>
    <w:rsid w:val="00501E14"/>
    <w:rsid w:val="00501E84"/>
    <w:rsid w:val="00503947"/>
    <w:rsid w:val="00504619"/>
    <w:rsid w:val="00504852"/>
    <w:rsid w:val="0050490C"/>
    <w:rsid w:val="00504985"/>
    <w:rsid w:val="00504A74"/>
    <w:rsid w:val="00505536"/>
    <w:rsid w:val="0050562F"/>
    <w:rsid w:val="0050570B"/>
    <w:rsid w:val="00505DBE"/>
    <w:rsid w:val="00506A14"/>
    <w:rsid w:val="00507042"/>
    <w:rsid w:val="00507373"/>
    <w:rsid w:val="00507BCA"/>
    <w:rsid w:val="00507F82"/>
    <w:rsid w:val="00511461"/>
    <w:rsid w:val="00511753"/>
    <w:rsid w:val="00511B4C"/>
    <w:rsid w:val="00511C4A"/>
    <w:rsid w:val="0051265D"/>
    <w:rsid w:val="00512BF1"/>
    <w:rsid w:val="00513544"/>
    <w:rsid w:val="005136CD"/>
    <w:rsid w:val="00513796"/>
    <w:rsid w:val="0051413D"/>
    <w:rsid w:val="00516183"/>
    <w:rsid w:val="005166D7"/>
    <w:rsid w:val="00516CB0"/>
    <w:rsid w:val="00517323"/>
    <w:rsid w:val="00517828"/>
    <w:rsid w:val="00517CCD"/>
    <w:rsid w:val="00520391"/>
    <w:rsid w:val="005214F8"/>
    <w:rsid w:val="005216D0"/>
    <w:rsid w:val="00521C3C"/>
    <w:rsid w:val="00521E60"/>
    <w:rsid w:val="00522E8C"/>
    <w:rsid w:val="00524ADC"/>
    <w:rsid w:val="00524D16"/>
    <w:rsid w:val="00525167"/>
    <w:rsid w:val="00525500"/>
    <w:rsid w:val="00525855"/>
    <w:rsid w:val="0052599B"/>
    <w:rsid w:val="005265E5"/>
    <w:rsid w:val="00526B78"/>
    <w:rsid w:val="005277D2"/>
    <w:rsid w:val="0053026D"/>
    <w:rsid w:val="00530E51"/>
    <w:rsid w:val="00531248"/>
    <w:rsid w:val="0053220E"/>
    <w:rsid w:val="00532FF6"/>
    <w:rsid w:val="00533876"/>
    <w:rsid w:val="00533C02"/>
    <w:rsid w:val="00534156"/>
    <w:rsid w:val="0053480D"/>
    <w:rsid w:val="00534DED"/>
    <w:rsid w:val="005354C9"/>
    <w:rsid w:val="0053617D"/>
    <w:rsid w:val="0053645E"/>
    <w:rsid w:val="00537054"/>
    <w:rsid w:val="00537384"/>
    <w:rsid w:val="005400DA"/>
    <w:rsid w:val="00540C7A"/>
    <w:rsid w:val="0054190A"/>
    <w:rsid w:val="00541CDD"/>
    <w:rsid w:val="005422C2"/>
    <w:rsid w:val="005435AB"/>
    <w:rsid w:val="005436D5"/>
    <w:rsid w:val="00543A03"/>
    <w:rsid w:val="0054408D"/>
    <w:rsid w:val="0054471D"/>
    <w:rsid w:val="00544838"/>
    <w:rsid w:val="00544A51"/>
    <w:rsid w:val="00544A7B"/>
    <w:rsid w:val="005473F3"/>
    <w:rsid w:val="005478EB"/>
    <w:rsid w:val="005501B8"/>
    <w:rsid w:val="00550351"/>
    <w:rsid w:val="00550DCE"/>
    <w:rsid w:val="00550ECB"/>
    <w:rsid w:val="00552633"/>
    <w:rsid w:val="00553884"/>
    <w:rsid w:val="00553AC2"/>
    <w:rsid w:val="005542D7"/>
    <w:rsid w:val="00554401"/>
    <w:rsid w:val="005545F9"/>
    <w:rsid w:val="00554FFA"/>
    <w:rsid w:val="00555059"/>
    <w:rsid w:val="005566D1"/>
    <w:rsid w:val="005570C7"/>
    <w:rsid w:val="00557262"/>
    <w:rsid w:val="00557264"/>
    <w:rsid w:val="0055770A"/>
    <w:rsid w:val="005602CE"/>
    <w:rsid w:val="00560F24"/>
    <w:rsid w:val="00561305"/>
    <w:rsid w:val="0056175A"/>
    <w:rsid w:val="00561870"/>
    <w:rsid w:val="00562506"/>
    <w:rsid w:val="0056273E"/>
    <w:rsid w:val="005627FD"/>
    <w:rsid w:val="0056310A"/>
    <w:rsid w:val="00563140"/>
    <w:rsid w:val="0056342A"/>
    <w:rsid w:val="00563725"/>
    <w:rsid w:val="0056396B"/>
    <w:rsid w:val="00563B7E"/>
    <w:rsid w:val="00564238"/>
    <w:rsid w:val="005653E6"/>
    <w:rsid w:val="00565E38"/>
    <w:rsid w:val="0056675C"/>
    <w:rsid w:val="005669E9"/>
    <w:rsid w:val="00566B65"/>
    <w:rsid w:val="00567F45"/>
    <w:rsid w:val="00570425"/>
    <w:rsid w:val="00570653"/>
    <w:rsid w:val="005709A6"/>
    <w:rsid w:val="005709CA"/>
    <w:rsid w:val="00571697"/>
    <w:rsid w:val="00571975"/>
    <w:rsid w:val="00572C41"/>
    <w:rsid w:val="00573663"/>
    <w:rsid w:val="00573691"/>
    <w:rsid w:val="0057435D"/>
    <w:rsid w:val="005744ED"/>
    <w:rsid w:val="00574D36"/>
    <w:rsid w:val="00574E9E"/>
    <w:rsid w:val="0057551C"/>
    <w:rsid w:val="00575F8C"/>
    <w:rsid w:val="00576940"/>
    <w:rsid w:val="00576A02"/>
    <w:rsid w:val="00577776"/>
    <w:rsid w:val="00577DB5"/>
    <w:rsid w:val="0058013A"/>
    <w:rsid w:val="00580B5B"/>
    <w:rsid w:val="005815E9"/>
    <w:rsid w:val="0058193E"/>
    <w:rsid w:val="005822A2"/>
    <w:rsid w:val="00582369"/>
    <w:rsid w:val="0058248B"/>
    <w:rsid w:val="00583143"/>
    <w:rsid w:val="00583886"/>
    <w:rsid w:val="00583A4D"/>
    <w:rsid w:val="00583B7F"/>
    <w:rsid w:val="00584F11"/>
    <w:rsid w:val="005862A7"/>
    <w:rsid w:val="005869A3"/>
    <w:rsid w:val="005874EA"/>
    <w:rsid w:val="00587868"/>
    <w:rsid w:val="00590641"/>
    <w:rsid w:val="00590E5A"/>
    <w:rsid w:val="005910F1"/>
    <w:rsid w:val="0059154D"/>
    <w:rsid w:val="00591629"/>
    <w:rsid w:val="005918C9"/>
    <w:rsid w:val="00592480"/>
    <w:rsid w:val="005927CD"/>
    <w:rsid w:val="0059287C"/>
    <w:rsid w:val="00593208"/>
    <w:rsid w:val="00596520"/>
    <w:rsid w:val="0059658B"/>
    <w:rsid w:val="00597134"/>
    <w:rsid w:val="00597190"/>
    <w:rsid w:val="0059768B"/>
    <w:rsid w:val="00597D34"/>
    <w:rsid w:val="005A05C1"/>
    <w:rsid w:val="005A082E"/>
    <w:rsid w:val="005A0E58"/>
    <w:rsid w:val="005A133D"/>
    <w:rsid w:val="005A26EB"/>
    <w:rsid w:val="005A2A7E"/>
    <w:rsid w:val="005A4441"/>
    <w:rsid w:val="005A48A1"/>
    <w:rsid w:val="005A4C2B"/>
    <w:rsid w:val="005A4EA7"/>
    <w:rsid w:val="005A5988"/>
    <w:rsid w:val="005A6D1C"/>
    <w:rsid w:val="005A6FE6"/>
    <w:rsid w:val="005A70C1"/>
    <w:rsid w:val="005A727B"/>
    <w:rsid w:val="005A7851"/>
    <w:rsid w:val="005B2729"/>
    <w:rsid w:val="005B28C2"/>
    <w:rsid w:val="005B5731"/>
    <w:rsid w:val="005B6AFA"/>
    <w:rsid w:val="005B7E92"/>
    <w:rsid w:val="005C0A74"/>
    <w:rsid w:val="005C0D43"/>
    <w:rsid w:val="005C1B8F"/>
    <w:rsid w:val="005C2110"/>
    <w:rsid w:val="005C3146"/>
    <w:rsid w:val="005C3A9A"/>
    <w:rsid w:val="005C3CA6"/>
    <w:rsid w:val="005C3E54"/>
    <w:rsid w:val="005C4008"/>
    <w:rsid w:val="005C4552"/>
    <w:rsid w:val="005C5C2A"/>
    <w:rsid w:val="005C5F3B"/>
    <w:rsid w:val="005C6086"/>
    <w:rsid w:val="005C7FA9"/>
    <w:rsid w:val="005D00C2"/>
    <w:rsid w:val="005D03A2"/>
    <w:rsid w:val="005D0A36"/>
    <w:rsid w:val="005D0D08"/>
    <w:rsid w:val="005D17B6"/>
    <w:rsid w:val="005D1A61"/>
    <w:rsid w:val="005D23AB"/>
    <w:rsid w:val="005D261F"/>
    <w:rsid w:val="005D2F54"/>
    <w:rsid w:val="005D4119"/>
    <w:rsid w:val="005D4531"/>
    <w:rsid w:val="005D4538"/>
    <w:rsid w:val="005D51F4"/>
    <w:rsid w:val="005D64A5"/>
    <w:rsid w:val="005D6D79"/>
    <w:rsid w:val="005D752D"/>
    <w:rsid w:val="005D7545"/>
    <w:rsid w:val="005D7A2B"/>
    <w:rsid w:val="005D7D18"/>
    <w:rsid w:val="005E12C8"/>
    <w:rsid w:val="005E132B"/>
    <w:rsid w:val="005E17B1"/>
    <w:rsid w:val="005E18D0"/>
    <w:rsid w:val="005E194F"/>
    <w:rsid w:val="005E2971"/>
    <w:rsid w:val="005E2FD6"/>
    <w:rsid w:val="005E2FF2"/>
    <w:rsid w:val="005E34DE"/>
    <w:rsid w:val="005E392A"/>
    <w:rsid w:val="005E3AE0"/>
    <w:rsid w:val="005E44FE"/>
    <w:rsid w:val="005E4C0A"/>
    <w:rsid w:val="005E508F"/>
    <w:rsid w:val="005E54EA"/>
    <w:rsid w:val="005E5B4B"/>
    <w:rsid w:val="005E65DB"/>
    <w:rsid w:val="005E6E41"/>
    <w:rsid w:val="005E7303"/>
    <w:rsid w:val="005E7624"/>
    <w:rsid w:val="005E7BDB"/>
    <w:rsid w:val="005F00A2"/>
    <w:rsid w:val="005F0D9E"/>
    <w:rsid w:val="005F36FA"/>
    <w:rsid w:val="005F3B88"/>
    <w:rsid w:val="005F3B97"/>
    <w:rsid w:val="005F3E14"/>
    <w:rsid w:val="005F447F"/>
    <w:rsid w:val="005F4789"/>
    <w:rsid w:val="005F4908"/>
    <w:rsid w:val="005F4DAA"/>
    <w:rsid w:val="005F554C"/>
    <w:rsid w:val="005F55D2"/>
    <w:rsid w:val="005F5DD6"/>
    <w:rsid w:val="005F5F26"/>
    <w:rsid w:val="005F5F85"/>
    <w:rsid w:val="005F60E8"/>
    <w:rsid w:val="005F65BC"/>
    <w:rsid w:val="005F733B"/>
    <w:rsid w:val="005F7E24"/>
    <w:rsid w:val="00601071"/>
    <w:rsid w:val="00601081"/>
    <w:rsid w:val="0060135E"/>
    <w:rsid w:val="006016C1"/>
    <w:rsid w:val="00601CA5"/>
    <w:rsid w:val="0060222D"/>
    <w:rsid w:val="006022B5"/>
    <w:rsid w:val="00603A59"/>
    <w:rsid w:val="00604301"/>
    <w:rsid w:val="00604F8B"/>
    <w:rsid w:val="006051B4"/>
    <w:rsid w:val="00605303"/>
    <w:rsid w:val="0060556A"/>
    <w:rsid w:val="00605D8D"/>
    <w:rsid w:val="00606093"/>
    <w:rsid w:val="00606EEB"/>
    <w:rsid w:val="0060716C"/>
    <w:rsid w:val="006075BB"/>
    <w:rsid w:val="00607619"/>
    <w:rsid w:val="0061027D"/>
    <w:rsid w:val="00610322"/>
    <w:rsid w:val="00611745"/>
    <w:rsid w:val="006118FB"/>
    <w:rsid w:val="00611DA8"/>
    <w:rsid w:val="00612AA4"/>
    <w:rsid w:val="006137CE"/>
    <w:rsid w:val="00614034"/>
    <w:rsid w:val="006161FB"/>
    <w:rsid w:val="00616B0B"/>
    <w:rsid w:val="00617536"/>
    <w:rsid w:val="00617C97"/>
    <w:rsid w:val="0062240B"/>
    <w:rsid w:val="0062332F"/>
    <w:rsid w:val="00623EFC"/>
    <w:rsid w:val="00624FAA"/>
    <w:rsid w:val="00625045"/>
    <w:rsid w:val="00625B4E"/>
    <w:rsid w:val="00625DA9"/>
    <w:rsid w:val="006273C2"/>
    <w:rsid w:val="00627A10"/>
    <w:rsid w:val="00627C78"/>
    <w:rsid w:val="00627F77"/>
    <w:rsid w:val="00631ACB"/>
    <w:rsid w:val="00631D5B"/>
    <w:rsid w:val="00631E13"/>
    <w:rsid w:val="006321FF"/>
    <w:rsid w:val="006322E7"/>
    <w:rsid w:val="0063285B"/>
    <w:rsid w:val="00632867"/>
    <w:rsid w:val="006342C2"/>
    <w:rsid w:val="006348D4"/>
    <w:rsid w:val="006358C1"/>
    <w:rsid w:val="0063622C"/>
    <w:rsid w:val="00637B28"/>
    <w:rsid w:val="006400AB"/>
    <w:rsid w:val="0064061E"/>
    <w:rsid w:val="0064086A"/>
    <w:rsid w:val="0064316A"/>
    <w:rsid w:val="00643C03"/>
    <w:rsid w:val="00644BA1"/>
    <w:rsid w:val="00645AE1"/>
    <w:rsid w:val="00645B08"/>
    <w:rsid w:val="00646C01"/>
    <w:rsid w:val="006475A6"/>
    <w:rsid w:val="00647B0A"/>
    <w:rsid w:val="006517D7"/>
    <w:rsid w:val="00651CAE"/>
    <w:rsid w:val="0065225E"/>
    <w:rsid w:val="00652C9A"/>
    <w:rsid w:val="00652EDA"/>
    <w:rsid w:val="00654145"/>
    <w:rsid w:val="006546EF"/>
    <w:rsid w:val="006556DF"/>
    <w:rsid w:val="00655D0A"/>
    <w:rsid w:val="00660516"/>
    <w:rsid w:val="00660A1E"/>
    <w:rsid w:val="006613DE"/>
    <w:rsid w:val="00661863"/>
    <w:rsid w:val="00661C85"/>
    <w:rsid w:val="006625E3"/>
    <w:rsid w:val="006629C2"/>
    <w:rsid w:val="00663FEA"/>
    <w:rsid w:val="00664F09"/>
    <w:rsid w:val="00664F81"/>
    <w:rsid w:val="00665195"/>
    <w:rsid w:val="00665D73"/>
    <w:rsid w:val="0066619F"/>
    <w:rsid w:val="00666217"/>
    <w:rsid w:val="00666407"/>
    <w:rsid w:val="00666785"/>
    <w:rsid w:val="00666848"/>
    <w:rsid w:val="006668FD"/>
    <w:rsid w:val="00667F30"/>
    <w:rsid w:val="006703D4"/>
    <w:rsid w:val="006706EB"/>
    <w:rsid w:val="00670CD3"/>
    <w:rsid w:val="00670DBE"/>
    <w:rsid w:val="0067194A"/>
    <w:rsid w:val="00671A4D"/>
    <w:rsid w:val="00671E40"/>
    <w:rsid w:val="006721CE"/>
    <w:rsid w:val="00672931"/>
    <w:rsid w:val="00672D04"/>
    <w:rsid w:val="00673D72"/>
    <w:rsid w:val="0067598D"/>
    <w:rsid w:val="00676635"/>
    <w:rsid w:val="00676649"/>
    <w:rsid w:val="00676742"/>
    <w:rsid w:val="00676CF1"/>
    <w:rsid w:val="00677170"/>
    <w:rsid w:val="00677416"/>
    <w:rsid w:val="00677463"/>
    <w:rsid w:val="006776EE"/>
    <w:rsid w:val="00677E53"/>
    <w:rsid w:val="0068038F"/>
    <w:rsid w:val="00681116"/>
    <w:rsid w:val="006811CD"/>
    <w:rsid w:val="00684108"/>
    <w:rsid w:val="006848AA"/>
    <w:rsid w:val="00684A79"/>
    <w:rsid w:val="00684FCF"/>
    <w:rsid w:val="00686B12"/>
    <w:rsid w:val="00687328"/>
    <w:rsid w:val="00687845"/>
    <w:rsid w:val="00687A13"/>
    <w:rsid w:val="00691F51"/>
    <w:rsid w:val="00692D55"/>
    <w:rsid w:val="00692F77"/>
    <w:rsid w:val="00693A39"/>
    <w:rsid w:val="00693B55"/>
    <w:rsid w:val="00693E51"/>
    <w:rsid w:val="00694FA7"/>
    <w:rsid w:val="00695030"/>
    <w:rsid w:val="006952D6"/>
    <w:rsid w:val="006953EF"/>
    <w:rsid w:val="00695B41"/>
    <w:rsid w:val="00696949"/>
    <w:rsid w:val="00696ED3"/>
    <w:rsid w:val="00696FBF"/>
    <w:rsid w:val="006972BA"/>
    <w:rsid w:val="006A0072"/>
    <w:rsid w:val="006A0455"/>
    <w:rsid w:val="006A0E96"/>
    <w:rsid w:val="006A0F74"/>
    <w:rsid w:val="006A118E"/>
    <w:rsid w:val="006A1620"/>
    <w:rsid w:val="006A2858"/>
    <w:rsid w:val="006A3B04"/>
    <w:rsid w:val="006A3FB1"/>
    <w:rsid w:val="006A4087"/>
    <w:rsid w:val="006A41F2"/>
    <w:rsid w:val="006A439D"/>
    <w:rsid w:val="006A58CC"/>
    <w:rsid w:val="006A7553"/>
    <w:rsid w:val="006A7630"/>
    <w:rsid w:val="006B0B34"/>
    <w:rsid w:val="006B1285"/>
    <w:rsid w:val="006B145F"/>
    <w:rsid w:val="006B354B"/>
    <w:rsid w:val="006B39F4"/>
    <w:rsid w:val="006B4984"/>
    <w:rsid w:val="006B540D"/>
    <w:rsid w:val="006B57A9"/>
    <w:rsid w:val="006B6B9B"/>
    <w:rsid w:val="006B70BF"/>
    <w:rsid w:val="006B746B"/>
    <w:rsid w:val="006B7645"/>
    <w:rsid w:val="006C08BC"/>
    <w:rsid w:val="006C0C32"/>
    <w:rsid w:val="006C0CF5"/>
    <w:rsid w:val="006C0DBA"/>
    <w:rsid w:val="006C1462"/>
    <w:rsid w:val="006C1498"/>
    <w:rsid w:val="006C197B"/>
    <w:rsid w:val="006C1E08"/>
    <w:rsid w:val="006C2B25"/>
    <w:rsid w:val="006C2D2F"/>
    <w:rsid w:val="006C47D5"/>
    <w:rsid w:val="006C5A9E"/>
    <w:rsid w:val="006C6A0C"/>
    <w:rsid w:val="006C6C8D"/>
    <w:rsid w:val="006C746F"/>
    <w:rsid w:val="006D0057"/>
    <w:rsid w:val="006D00DA"/>
    <w:rsid w:val="006D0E6B"/>
    <w:rsid w:val="006D0F87"/>
    <w:rsid w:val="006D177D"/>
    <w:rsid w:val="006D21CB"/>
    <w:rsid w:val="006D37D0"/>
    <w:rsid w:val="006D4464"/>
    <w:rsid w:val="006D469A"/>
    <w:rsid w:val="006D70A4"/>
    <w:rsid w:val="006D755C"/>
    <w:rsid w:val="006E01DF"/>
    <w:rsid w:val="006E0233"/>
    <w:rsid w:val="006E0CBA"/>
    <w:rsid w:val="006E0F7D"/>
    <w:rsid w:val="006E1C6B"/>
    <w:rsid w:val="006E1D9C"/>
    <w:rsid w:val="006E1DB5"/>
    <w:rsid w:val="006E223D"/>
    <w:rsid w:val="006E26DB"/>
    <w:rsid w:val="006E321A"/>
    <w:rsid w:val="006E32A5"/>
    <w:rsid w:val="006E3E56"/>
    <w:rsid w:val="006E3EE1"/>
    <w:rsid w:val="006E3FF3"/>
    <w:rsid w:val="006E415D"/>
    <w:rsid w:val="006E420E"/>
    <w:rsid w:val="006E4C5F"/>
    <w:rsid w:val="006E50DF"/>
    <w:rsid w:val="006E5637"/>
    <w:rsid w:val="006E5AC0"/>
    <w:rsid w:val="006E5BFD"/>
    <w:rsid w:val="006E71B9"/>
    <w:rsid w:val="006E74EA"/>
    <w:rsid w:val="006F02F9"/>
    <w:rsid w:val="006F0688"/>
    <w:rsid w:val="006F130F"/>
    <w:rsid w:val="006F2882"/>
    <w:rsid w:val="006F2C03"/>
    <w:rsid w:val="006F2D7B"/>
    <w:rsid w:val="006F3521"/>
    <w:rsid w:val="006F353A"/>
    <w:rsid w:val="006F3A82"/>
    <w:rsid w:val="006F3B61"/>
    <w:rsid w:val="006F3C28"/>
    <w:rsid w:val="006F4879"/>
    <w:rsid w:val="006F487F"/>
    <w:rsid w:val="006F4D84"/>
    <w:rsid w:val="006F54B6"/>
    <w:rsid w:val="006F5A2D"/>
    <w:rsid w:val="006F610D"/>
    <w:rsid w:val="006F6352"/>
    <w:rsid w:val="006F67F4"/>
    <w:rsid w:val="006F71A0"/>
    <w:rsid w:val="006F7BD0"/>
    <w:rsid w:val="00700042"/>
    <w:rsid w:val="00700379"/>
    <w:rsid w:val="007008F3"/>
    <w:rsid w:val="007010DD"/>
    <w:rsid w:val="007017ED"/>
    <w:rsid w:val="00704268"/>
    <w:rsid w:val="00704D59"/>
    <w:rsid w:val="007050CD"/>
    <w:rsid w:val="00706275"/>
    <w:rsid w:val="00706736"/>
    <w:rsid w:val="00706C4B"/>
    <w:rsid w:val="00706E29"/>
    <w:rsid w:val="007071BB"/>
    <w:rsid w:val="00707273"/>
    <w:rsid w:val="00707D4B"/>
    <w:rsid w:val="00707F6D"/>
    <w:rsid w:val="007109F0"/>
    <w:rsid w:val="00710E4D"/>
    <w:rsid w:val="00711894"/>
    <w:rsid w:val="00711F6A"/>
    <w:rsid w:val="0071330E"/>
    <w:rsid w:val="007141E2"/>
    <w:rsid w:val="00714332"/>
    <w:rsid w:val="00714CA5"/>
    <w:rsid w:val="00714E54"/>
    <w:rsid w:val="007150C3"/>
    <w:rsid w:val="007158BF"/>
    <w:rsid w:val="0071612F"/>
    <w:rsid w:val="007161A6"/>
    <w:rsid w:val="00716827"/>
    <w:rsid w:val="00717082"/>
    <w:rsid w:val="007175BF"/>
    <w:rsid w:val="00720215"/>
    <w:rsid w:val="007214A1"/>
    <w:rsid w:val="00721DCB"/>
    <w:rsid w:val="0072208E"/>
    <w:rsid w:val="0072259D"/>
    <w:rsid w:val="00724852"/>
    <w:rsid w:val="00725C9A"/>
    <w:rsid w:val="00725D46"/>
    <w:rsid w:val="0072610F"/>
    <w:rsid w:val="00726522"/>
    <w:rsid w:val="00726A30"/>
    <w:rsid w:val="00727557"/>
    <w:rsid w:val="00727BCD"/>
    <w:rsid w:val="00731207"/>
    <w:rsid w:val="00731479"/>
    <w:rsid w:val="00731835"/>
    <w:rsid w:val="0073185D"/>
    <w:rsid w:val="0073328A"/>
    <w:rsid w:val="00733A4C"/>
    <w:rsid w:val="00734408"/>
    <w:rsid w:val="00734C08"/>
    <w:rsid w:val="0073530F"/>
    <w:rsid w:val="00735468"/>
    <w:rsid w:val="007354A1"/>
    <w:rsid w:val="00735AFD"/>
    <w:rsid w:val="00736B93"/>
    <w:rsid w:val="00736BB1"/>
    <w:rsid w:val="007376A0"/>
    <w:rsid w:val="00737D35"/>
    <w:rsid w:val="007401A0"/>
    <w:rsid w:val="0074036B"/>
    <w:rsid w:val="007406EF"/>
    <w:rsid w:val="0074145A"/>
    <w:rsid w:val="00741FDE"/>
    <w:rsid w:val="00742111"/>
    <w:rsid w:val="00742113"/>
    <w:rsid w:val="00742FB5"/>
    <w:rsid w:val="0074307D"/>
    <w:rsid w:val="00743323"/>
    <w:rsid w:val="00744E7D"/>
    <w:rsid w:val="00744E8D"/>
    <w:rsid w:val="007457F3"/>
    <w:rsid w:val="007460BA"/>
    <w:rsid w:val="0074680E"/>
    <w:rsid w:val="007479E7"/>
    <w:rsid w:val="00747A1F"/>
    <w:rsid w:val="00750135"/>
    <w:rsid w:val="00753DB6"/>
    <w:rsid w:val="00753F7E"/>
    <w:rsid w:val="0075448C"/>
    <w:rsid w:val="0075459A"/>
    <w:rsid w:val="00755520"/>
    <w:rsid w:val="00755DBB"/>
    <w:rsid w:val="00756387"/>
    <w:rsid w:val="00757D65"/>
    <w:rsid w:val="00757FA8"/>
    <w:rsid w:val="007602CE"/>
    <w:rsid w:val="00760603"/>
    <w:rsid w:val="00760666"/>
    <w:rsid w:val="007609E7"/>
    <w:rsid w:val="007626A0"/>
    <w:rsid w:val="007629A3"/>
    <w:rsid w:val="00763561"/>
    <w:rsid w:val="00763A9B"/>
    <w:rsid w:val="00763BBA"/>
    <w:rsid w:val="00763F0B"/>
    <w:rsid w:val="00764336"/>
    <w:rsid w:val="00765AD5"/>
    <w:rsid w:val="00767488"/>
    <w:rsid w:val="00770BDE"/>
    <w:rsid w:val="0077152E"/>
    <w:rsid w:val="007723A0"/>
    <w:rsid w:val="007732F2"/>
    <w:rsid w:val="00773351"/>
    <w:rsid w:val="0077344A"/>
    <w:rsid w:val="0077373A"/>
    <w:rsid w:val="007737A4"/>
    <w:rsid w:val="00773999"/>
    <w:rsid w:val="00773BDE"/>
    <w:rsid w:val="00774D7D"/>
    <w:rsid w:val="00776812"/>
    <w:rsid w:val="00780721"/>
    <w:rsid w:val="0078149A"/>
    <w:rsid w:val="00781538"/>
    <w:rsid w:val="00782369"/>
    <w:rsid w:val="007825EA"/>
    <w:rsid w:val="0078260F"/>
    <w:rsid w:val="0078294B"/>
    <w:rsid w:val="00782FA7"/>
    <w:rsid w:val="007836B0"/>
    <w:rsid w:val="007841E1"/>
    <w:rsid w:val="0078552F"/>
    <w:rsid w:val="007858F3"/>
    <w:rsid w:val="0078662C"/>
    <w:rsid w:val="007867F5"/>
    <w:rsid w:val="007868A7"/>
    <w:rsid w:val="00786BDD"/>
    <w:rsid w:val="00786EED"/>
    <w:rsid w:val="0078744D"/>
    <w:rsid w:val="00787763"/>
    <w:rsid w:val="007879D0"/>
    <w:rsid w:val="00787D99"/>
    <w:rsid w:val="00790440"/>
    <w:rsid w:val="00790D48"/>
    <w:rsid w:val="00790F01"/>
    <w:rsid w:val="00792293"/>
    <w:rsid w:val="00792FA9"/>
    <w:rsid w:val="00793582"/>
    <w:rsid w:val="007941A1"/>
    <w:rsid w:val="007948A8"/>
    <w:rsid w:val="00794EBD"/>
    <w:rsid w:val="007951CC"/>
    <w:rsid w:val="007952B0"/>
    <w:rsid w:val="0079569A"/>
    <w:rsid w:val="0079582E"/>
    <w:rsid w:val="00796B19"/>
    <w:rsid w:val="00797845"/>
    <w:rsid w:val="00797ABB"/>
    <w:rsid w:val="007A055E"/>
    <w:rsid w:val="007A05FB"/>
    <w:rsid w:val="007A0840"/>
    <w:rsid w:val="007A103E"/>
    <w:rsid w:val="007A1100"/>
    <w:rsid w:val="007A1B64"/>
    <w:rsid w:val="007A1C18"/>
    <w:rsid w:val="007A26A1"/>
    <w:rsid w:val="007A2A16"/>
    <w:rsid w:val="007A322F"/>
    <w:rsid w:val="007A3400"/>
    <w:rsid w:val="007A4125"/>
    <w:rsid w:val="007A438C"/>
    <w:rsid w:val="007A4B39"/>
    <w:rsid w:val="007A4E72"/>
    <w:rsid w:val="007A4EFD"/>
    <w:rsid w:val="007A55C2"/>
    <w:rsid w:val="007A5ED0"/>
    <w:rsid w:val="007A6688"/>
    <w:rsid w:val="007A6A57"/>
    <w:rsid w:val="007A74B5"/>
    <w:rsid w:val="007A75EA"/>
    <w:rsid w:val="007A7C40"/>
    <w:rsid w:val="007A7D4E"/>
    <w:rsid w:val="007B008C"/>
    <w:rsid w:val="007B0A7D"/>
    <w:rsid w:val="007B12B6"/>
    <w:rsid w:val="007B20E6"/>
    <w:rsid w:val="007B3838"/>
    <w:rsid w:val="007B3B78"/>
    <w:rsid w:val="007B3D6E"/>
    <w:rsid w:val="007B3DB7"/>
    <w:rsid w:val="007B714D"/>
    <w:rsid w:val="007B77FB"/>
    <w:rsid w:val="007B7ADB"/>
    <w:rsid w:val="007C0022"/>
    <w:rsid w:val="007C0542"/>
    <w:rsid w:val="007C1223"/>
    <w:rsid w:val="007C1300"/>
    <w:rsid w:val="007C130B"/>
    <w:rsid w:val="007C1FB4"/>
    <w:rsid w:val="007C26A5"/>
    <w:rsid w:val="007C2914"/>
    <w:rsid w:val="007C2E09"/>
    <w:rsid w:val="007C2EEE"/>
    <w:rsid w:val="007C461F"/>
    <w:rsid w:val="007C487E"/>
    <w:rsid w:val="007C4E8E"/>
    <w:rsid w:val="007C5558"/>
    <w:rsid w:val="007C55BD"/>
    <w:rsid w:val="007C569F"/>
    <w:rsid w:val="007C57A3"/>
    <w:rsid w:val="007C5D2A"/>
    <w:rsid w:val="007C5E7D"/>
    <w:rsid w:val="007C6055"/>
    <w:rsid w:val="007C60A6"/>
    <w:rsid w:val="007C63C0"/>
    <w:rsid w:val="007C6589"/>
    <w:rsid w:val="007C6AB7"/>
    <w:rsid w:val="007C6B84"/>
    <w:rsid w:val="007C6C17"/>
    <w:rsid w:val="007C7286"/>
    <w:rsid w:val="007C7511"/>
    <w:rsid w:val="007C7D9E"/>
    <w:rsid w:val="007C7E9C"/>
    <w:rsid w:val="007D0842"/>
    <w:rsid w:val="007D2B9E"/>
    <w:rsid w:val="007D3091"/>
    <w:rsid w:val="007D3664"/>
    <w:rsid w:val="007D42A2"/>
    <w:rsid w:val="007D47F2"/>
    <w:rsid w:val="007D487C"/>
    <w:rsid w:val="007D5621"/>
    <w:rsid w:val="007D6100"/>
    <w:rsid w:val="007D6FB0"/>
    <w:rsid w:val="007D7471"/>
    <w:rsid w:val="007D74ED"/>
    <w:rsid w:val="007D7549"/>
    <w:rsid w:val="007D7B2E"/>
    <w:rsid w:val="007D7D23"/>
    <w:rsid w:val="007E380D"/>
    <w:rsid w:val="007E44F5"/>
    <w:rsid w:val="007E4559"/>
    <w:rsid w:val="007E530A"/>
    <w:rsid w:val="007E5579"/>
    <w:rsid w:val="007E59E5"/>
    <w:rsid w:val="007E5B2F"/>
    <w:rsid w:val="007E60F6"/>
    <w:rsid w:val="007E6168"/>
    <w:rsid w:val="007E670C"/>
    <w:rsid w:val="007E6A0D"/>
    <w:rsid w:val="007E7AD1"/>
    <w:rsid w:val="007F0A41"/>
    <w:rsid w:val="007F19F8"/>
    <w:rsid w:val="007F220A"/>
    <w:rsid w:val="007F3A24"/>
    <w:rsid w:val="007F4D96"/>
    <w:rsid w:val="007F4F2E"/>
    <w:rsid w:val="007F50DA"/>
    <w:rsid w:val="007F52BF"/>
    <w:rsid w:val="007F5435"/>
    <w:rsid w:val="007F5BE4"/>
    <w:rsid w:val="007F6C97"/>
    <w:rsid w:val="007F6E0C"/>
    <w:rsid w:val="007F7086"/>
    <w:rsid w:val="007F74FC"/>
    <w:rsid w:val="007F7AAC"/>
    <w:rsid w:val="00801922"/>
    <w:rsid w:val="00802AD3"/>
    <w:rsid w:val="00802BF3"/>
    <w:rsid w:val="00804B9A"/>
    <w:rsid w:val="00805103"/>
    <w:rsid w:val="00805526"/>
    <w:rsid w:val="00805AF2"/>
    <w:rsid w:val="008060E8"/>
    <w:rsid w:val="0080638D"/>
    <w:rsid w:val="008064E7"/>
    <w:rsid w:val="008065BF"/>
    <w:rsid w:val="008066AB"/>
    <w:rsid w:val="00807BD1"/>
    <w:rsid w:val="00807E21"/>
    <w:rsid w:val="00807E4F"/>
    <w:rsid w:val="00810AC8"/>
    <w:rsid w:val="00810F8F"/>
    <w:rsid w:val="00813250"/>
    <w:rsid w:val="00813500"/>
    <w:rsid w:val="0081428A"/>
    <w:rsid w:val="00814501"/>
    <w:rsid w:val="00814795"/>
    <w:rsid w:val="00814AFC"/>
    <w:rsid w:val="00815CEF"/>
    <w:rsid w:val="00815E51"/>
    <w:rsid w:val="0081677C"/>
    <w:rsid w:val="00817AD1"/>
    <w:rsid w:val="00817B49"/>
    <w:rsid w:val="00817C31"/>
    <w:rsid w:val="008200A7"/>
    <w:rsid w:val="00820FFC"/>
    <w:rsid w:val="00821863"/>
    <w:rsid w:val="00821BA8"/>
    <w:rsid w:val="008232BA"/>
    <w:rsid w:val="00823D3C"/>
    <w:rsid w:val="0082545C"/>
    <w:rsid w:val="00825661"/>
    <w:rsid w:val="0082661E"/>
    <w:rsid w:val="00830828"/>
    <w:rsid w:val="00831130"/>
    <w:rsid w:val="008314BC"/>
    <w:rsid w:val="00831528"/>
    <w:rsid w:val="008319E0"/>
    <w:rsid w:val="00831A27"/>
    <w:rsid w:val="00832B34"/>
    <w:rsid w:val="00832D88"/>
    <w:rsid w:val="00833F54"/>
    <w:rsid w:val="0083415D"/>
    <w:rsid w:val="00834A11"/>
    <w:rsid w:val="0083548F"/>
    <w:rsid w:val="00836848"/>
    <w:rsid w:val="00837FA7"/>
    <w:rsid w:val="008407AC"/>
    <w:rsid w:val="008422A4"/>
    <w:rsid w:val="0084388A"/>
    <w:rsid w:val="00843F2D"/>
    <w:rsid w:val="00844384"/>
    <w:rsid w:val="00844440"/>
    <w:rsid w:val="00844ACF"/>
    <w:rsid w:val="00845AEA"/>
    <w:rsid w:val="008464E4"/>
    <w:rsid w:val="0084756F"/>
    <w:rsid w:val="00847589"/>
    <w:rsid w:val="00847A0E"/>
    <w:rsid w:val="00847D11"/>
    <w:rsid w:val="00850099"/>
    <w:rsid w:val="0085153D"/>
    <w:rsid w:val="00851690"/>
    <w:rsid w:val="00852479"/>
    <w:rsid w:val="008525FF"/>
    <w:rsid w:val="008530A4"/>
    <w:rsid w:val="00853141"/>
    <w:rsid w:val="00853B77"/>
    <w:rsid w:val="00853BA0"/>
    <w:rsid w:val="00854BA1"/>
    <w:rsid w:val="008555F0"/>
    <w:rsid w:val="0085584F"/>
    <w:rsid w:val="008558B1"/>
    <w:rsid w:val="0085629E"/>
    <w:rsid w:val="0085649B"/>
    <w:rsid w:val="008565FA"/>
    <w:rsid w:val="00857841"/>
    <w:rsid w:val="00857BE2"/>
    <w:rsid w:val="0086098E"/>
    <w:rsid w:val="00860AD3"/>
    <w:rsid w:val="00860CDF"/>
    <w:rsid w:val="00863A20"/>
    <w:rsid w:val="008640FA"/>
    <w:rsid w:val="008642E1"/>
    <w:rsid w:val="0086441C"/>
    <w:rsid w:val="008646E1"/>
    <w:rsid w:val="00864A4F"/>
    <w:rsid w:val="00864BAB"/>
    <w:rsid w:val="0086530D"/>
    <w:rsid w:val="00865CC0"/>
    <w:rsid w:val="008663C0"/>
    <w:rsid w:val="00866882"/>
    <w:rsid w:val="008706AC"/>
    <w:rsid w:val="00870A62"/>
    <w:rsid w:val="00871468"/>
    <w:rsid w:val="00871596"/>
    <w:rsid w:val="00872F68"/>
    <w:rsid w:val="008739F2"/>
    <w:rsid w:val="00874E44"/>
    <w:rsid w:val="00875327"/>
    <w:rsid w:val="00875673"/>
    <w:rsid w:val="0087594D"/>
    <w:rsid w:val="00876301"/>
    <w:rsid w:val="00877B84"/>
    <w:rsid w:val="00880678"/>
    <w:rsid w:val="00880984"/>
    <w:rsid w:val="008809DB"/>
    <w:rsid w:val="00881111"/>
    <w:rsid w:val="00881C67"/>
    <w:rsid w:val="00882278"/>
    <w:rsid w:val="008823FE"/>
    <w:rsid w:val="00883D3F"/>
    <w:rsid w:val="008843FB"/>
    <w:rsid w:val="008844EF"/>
    <w:rsid w:val="008846C7"/>
    <w:rsid w:val="00884732"/>
    <w:rsid w:val="008849FE"/>
    <w:rsid w:val="0088545D"/>
    <w:rsid w:val="00886A45"/>
    <w:rsid w:val="00886F31"/>
    <w:rsid w:val="00887168"/>
    <w:rsid w:val="00887AD8"/>
    <w:rsid w:val="00887DC5"/>
    <w:rsid w:val="00887E61"/>
    <w:rsid w:val="00890343"/>
    <w:rsid w:val="00890617"/>
    <w:rsid w:val="00890EFA"/>
    <w:rsid w:val="0089101D"/>
    <w:rsid w:val="0089169D"/>
    <w:rsid w:val="0089180B"/>
    <w:rsid w:val="00892A0B"/>
    <w:rsid w:val="00892B9D"/>
    <w:rsid w:val="00893115"/>
    <w:rsid w:val="00893198"/>
    <w:rsid w:val="00893693"/>
    <w:rsid w:val="008937C5"/>
    <w:rsid w:val="00893C9B"/>
    <w:rsid w:val="00894401"/>
    <w:rsid w:val="0089466E"/>
    <w:rsid w:val="008951BB"/>
    <w:rsid w:val="00896A94"/>
    <w:rsid w:val="0089779A"/>
    <w:rsid w:val="00897B8D"/>
    <w:rsid w:val="00897EB9"/>
    <w:rsid w:val="008A131C"/>
    <w:rsid w:val="008A1666"/>
    <w:rsid w:val="008A1C70"/>
    <w:rsid w:val="008A1CA5"/>
    <w:rsid w:val="008A1FE8"/>
    <w:rsid w:val="008A2C7F"/>
    <w:rsid w:val="008A2FD1"/>
    <w:rsid w:val="008A30E7"/>
    <w:rsid w:val="008A6624"/>
    <w:rsid w:val="008A70CD"/>
    <w:rsid w:val="008A793F"/>
    <w:rsid w:val="008B00AE"/>
    <w:rsid w:val="008B1292"/>
    <w:rsid w:val="008B12B7"/>
    <w:rsid w:val="008B1435"/>
    <w:rsid w:val="008B14C3"/>
    <w:rsid w:val="008B1666"/>
    <w:rsid w:val="008B17FC"/>
    <w:rsid w:val="008B1DF9"/>
    <w:rsid w:val="008B2841"/>
    <w:rsid w:val="008B291D"/>
    <w:rsid w:val="008B2A28"/>
    <w:rsid w:val="008B3162"/>
    <w:rsid w:val="008B3855"/>
    <w:rsid w:val="008B3D7D"/>
    <w:rsid w:val="008B40EA"/>
    <w:rsid w:val="008B5969"/>
    <w:rsid w:val="008B59C2"/>
    <w:rsid w:val="008B5A5F"/>
    <w:rsid w:val="008B5C21"/>
    <w:rsid w:val="008B64F0"/>
    <w:rsid w:val="008B6D5E"/>
    <w:rsid w:val="008B73A4"/>
    <w:rsid w:val="008B7652"/>
    <w:rsid w:val="008B798D"/>
    <w:rsid w:val="008C0005"/>
    <w:rsid w:val="008C06EF"/>
    <w:rsid w:val="008C14BB"/>
    <w:rsid w:val="008C1EBC"/>
    <w:rsid w:val="008C2358"/>
    <w:rsid w:val="008C270D"/>
    <w:rsid w:val="008C2ADB"/>
    <w:rsid w:val="008C2AE7"/>
    <w:rsid w:val="008C40BE"/>
    <w:rsid w:val="008C4109"/>
    <w:rsid w:val="008C429A"/>
    <w:rsid w:val="008C46EA"/>
    <w:rsid w:val="008C507E"/>
    <w:rsid w:val="008C7235"/>
    <w:rsid w:val="008C787C"/>
    <w:rsid w:val="008C78C8"/>
    <w:rsid w:val="008C7AFC"/>
    <w:rsid w:val="008C7B4C"/>
    <w:rsid w:val="008C7D75"/>
    <w:rsid w:val="008C7DE2"/>
    <w:rsid w:val="008D0A2B"/>
    <w:rsid w:val="008D1507"/>
    <w:rsid w:val="008D22C2"/>
    <w:rsid w:val="008D2498"/>
    <w:rsid w:val="008D34B1"/>
    <w:rsid w:val="008D369B"/>
    <w:rsid w:val="008D435D"/>
    <w:rsid w:val="008D4938"/>
    <w:rsid w:val="008D49F7"/>
    <w:rsid w:val="008D4BAD"/>
    <w:rsid w:val="008D7DFF"/>
    <w:rsid w:val="008D7EA9"/>
    <w:rsid w:val="008E1F6F"/>
    <w:rsid w:val="008E20F7"/>
    <w:rsid w:val="008E2543"/>
    <w:rsid w:val="008E2DCB"/>
    <w:rsid w:val="008E395E"/>
    <w:rsid w:val="008E4085"/>
    <w:rsid w:val="008E41FB"/>
    <w:rsid w:val="008E4817"/>
    <w:rsid w:val="008E5384"/>
    <w:rsid w:val="008E61C9"/>
    <w:rsid w:val="008E739E"/>
    <w:rsid w:val="008F030F"/>
    <w:rsid w:val="008F19B9"/>
    <w:rsid w:val="008F1D2F"/>
    <w:rsid w:val="008F2A73"/>
    <w:rsid w:val="008F2AB7"/>
    <w:rsid w:val="008F3002"/>
    <w:rsid w:val="008F309E"/>
    <w:rsid w:val="008F3575"/>
    <w:rsid w:val="008F35FA"/>
    <w:rsid w:val="008F3903"/>
    <w:rsid w:val="008F3A9E"/>
    <w:rsid w:val="008F3C20"/>
    <w:rsid w:val="008F3CB9"/>
    <w:rsid w:val="008F3ECD"/>
    <w:rsid w:val="008F4915"/>
    <w:rsid w:val="008F4E68"/>
    <w:rsid w:val="008F5EDD"/>
    <w:rsid w:val="008F6182"/>
    <w:rsid w:val="008F6568"/>
    <w:rsid w:val="008F69B5"/>
    <w:rsid w:val="008F6CC6"/>
    <w:rsid w:val="008F6D0D"/>
    <w:rsid w:val="008F6FAB"/>
    <w:rsid w:val="008F760C"/>
    <w:rsid w:val="008F7893"/>
    <w:rsid w:val="0090009C"/>
    <w:rsid w:val="00900824"/>
    <w:rsid w:val="00900833"/>
    <w:rsid w:val="00900E05"/>
    <w:rsid w:val="00901A02"/>
    <w:rsid w:val="00902538"/>
    <w:rsid w:val="00903C0D"/>
    <w:rsid w:val="00903FBD"/>
    <w:rsid w:val="009045C4"/>
    <w:rsid w:val="00905FE6"/>
    <w:rsid w:val="00906216"/>
    <w:rsid w:val="00906846"/>
    <w:rsid w:val="00906DF2"/>
    <w:rsid w:val="0090729E"/>
    <w:rsid w:val="009112F8"/>
    <w:rsid w:val="009115C7"/>
    <w:rsid w:val="00911980"/>
    <w:rsid w:val="00911AC6"/>
    <w:rsid w:val="00912238"/>
    <w:rsid w:val="0091228C"/>
    <w:rsid w:val="009125EF"/>
    <w:rsid w:val="009131C8"/>
    <w:rsid w:val="009135A4"/>
    <w:rsid w:val="009149F0"/>
    <w:rsid w:val="00914A65"/>
    <w:rsid w:val="00914EFA"/>
    <w:rsid w:val="0091718D"/>
    <w:rsid w:val="00917736"/>
    <w:rsid w:val="0092006F"/>
    <w:rsid w:val="00920129"/>
    <w:rsid w:val="0092022C"/>
    <w:rsid w:val="00920C3D"/>
    <w:rsid w:val="00920C46"/>
    <w:rsid w:val="00920E14"/>
    <w:rsid w:val="0092165E"/>
    <w:rsid w:val="00921E27"/>
    <w:rsid w:val="0092308D"/>
    <w:rsid w:val="009232A2"/>
    <w:rsid w:val="0092347B"/>
    <w:rsid w:val="00923524"/>
    <w:rsid w:val="00924FB8"/>
    <w:rsid w:val="0092682C"/>
    <w:rsid w:val="00926D1C"/>
    <w:rsid w:val="0092725A"/>
    <w:rsid w:val="0092728A"/>
    <w:rsid w:val="00927420"/>
    <w:rsid w:val="00930058"/>
    <w:rsid w:val="009318DD"/>
    <w:rsid w:val="00932B62"/>
    <w:rsid w:val="00934251"/>
    <w:rsid w:val="00934907"/>
    <w:rsid w:val="0093529F"/>
    <w:rsid w:val="009360DC"/>
    <w:rsid w:val="009366E9"/>
    <w:rsid w:val="00936987"/>
    <w:rsid w:val="009370D4"/>
    <w:rsid w:val="00940AE5"/>
    <w:rsid w:val="00940E75"/>
    <w:rsid w:val="009414AD"/>
    <w:rsid w:val="00941778"/>
    <w:rsid w:val="009418B7"/>
    <w:rsid w:val="00942425"/>
    <w:rsid w:val="00942594"/>
    <w:rsid w:val="00942FD6"/>
    <w:rsid w:val="0094343B"/>
    <w:rsid w:val="0094345D"/>
    <w:rsid w:val="00945EA8"/>
    <w:rsid w:val="0094754C"/>
    <w:rsid w:val="00950B80"/>
    <w:rsid w:val="00950DDB"/>
    <w:rsid w:val="00950FF5"/>
    <w:rsid w:val="00952C33"/>
    <w:rsid w:val="00952EFC"/>
    <w:rsid w:val="009533E8"/>
    <w:rsid w:val="0095395E"/>
    <w:rsid w:val="009554CF"/>
    <w:rsid w:val="009559BA"/>
    <w:rsid w:val="00956E51"/>
    <w:rsid w:val="00957008"/>
    <w:rsid w:val="00957CC4"/>
    <w:rsid w:val="009610C2"/>
    <w:rsid w:val="00961129"/>
    <w:rsid w:val="009616AB"/>
    <w:rsid w:val="0096192D"/>
    <w:rsid w:val="00961A18"/>
    <w:rsid w:val="009621AB"/>
    <w:rsid w:val="00963AAD"/>
    <w:rsid w:val="009641ED"/>
    <w:rsid w:val="00964584"/>
    <w:rsid w:val="009645C1"/>
    <w:rsid w:val="00965493"/>
    <w:rsid w:val="00965C53"/>
    <w:rsid w:val="0096602D"/>
    <w:rsid w:val="009667D0"/>
    <w:rsid w:val="00967283"/>
    <w:rsid w:val="00967613"/>
    <w:rsid w:val="00970C8D"/>
    <w:rsid w:val="009710C5"/>
    <w:rsid w:val="00972801"/>
    <w:rsid w:val="00972D93"/>
    <w:rsid w:val="00973E4C"/>
    <w:rsid w:val="0097412C"/>
    <w:rsid w:val="00974141"/>
    <w:rsid w:val="00974A22"/>
    <w:rsid w:val="00974AE4"/>
    <w:rsid w:val="00974D8A"/>
    <w:rsid w:val="00976A15"/>
    <w:rsid w:val="0097725C"/>
    <w:rsid w:val="00977A2E"/>
    <w:rsid w:val="00980149"/>
    <w:rsid w:val="00980210"/>
    <w:rsid w:val="00980552"/>
    <w:rsid w:val="00980F46"/>
    <w:rsid w:val="0098178C"/>
    <w:rsid w:val="00981CCD"/>
    <w:rsid w:val="00982948"/>
    <w:rsid w:val="00982ADF"/>
    <w:rsid w:val="009837E8"/>
    <w:rsid w:val="009837EC"/>
    <w:rsid w:val="00984862"/>
    <w:rsid w:val="009849B6"/>
    <w:rsid w:val="00984C51"/>
    <w:rsid w:val="00984DF8"/>
    <w:rsid w:val="00985254"/>
    <w:rsid w:val="00985365"/>
    <w:rsid w:val="00985F75"/>
    <w:rsid w:val="0098601C"/>
    <w:rsid w:val="00986FE8"/>
    <w:rsid w:val="00987542"/>
    <w:rsid w:val="009877C8"/>
    <w:rsid w:val="009879D7"/>
    <w:rsid w:val="00987A13"/>
    <w:rsid w:val="00987C37"/>
    <w:rsid w:val="0099125B"/>
    <w:rsid w:val="009929E4"/>
    <w:rsid w:val="009939A4"/>
    <w:rsid w:val="00996A0D"/>
    <w:rsid w:val="00996D22"/>
    <w:rsid w:val="00996F56"/>
    <w:rsid w:val="00997139"/>
    <w:rsid w:val="00997931"/>
    <w:rsid w:val="009A08BB"/>
    <w:rsid w:val="009A0B42"/>
    <w:rsid w:val="009A1DFF"/>
    <w:rsid w:val="009A406D"/>
    <w:rsid w:val="009A420B"/>
    <w:rsid w:val="009A48FC"/>
    <w:rsid w:val="009A5451"/>
    <w:rsid w:val="009A6EAD"/>
    <w:rsid w:val="009A6F50"/>
    <w:rsid w:val="009A73E9"/>
    <w:rsid w:val="009A76D4"/>
    <w:rsid w:val="009A7747"/>
    <w:rsid w:val="009A7CC6"/>
    <w:rsid w:val="009B0663"/>
    <w:rsid w:val="009B0DA7"/>
    <w:rsid w:val="009B0DD5"/>
    <w:rsid w:val="009B0DE2"/>
    <w:rsid w:val="009B1345"/>
    <w:rsid w:val="009B1411"/>
    <w:rsid w:val="009B1435"/>
    <w:rsid w:val="009B1458"/>
    <w:rsid w:val="009B1EE5"/>
    <w:rsid w:val="009B1FBC"/>
    <w:rsid w:val="009B2C7F"/>
    <w:rsid w:val="009B33CE"/>
    <w:rsid w:val="009B3CD2"/>
    <w:rsid w:val="009B416C"/>
    <w:rsid w:val="009B46A2"/>
    <w:rsid w:val="009B52D6"/>
    <w:rsid w:val="009B5484"/>
    <w:rsid w:val="009B5642"/>
    <w:rsid w:val="009B5BDE"/>
    <w:rsid w:val="009B7362"/>
    <w:rsid w:val="009B76F9"/>
    <w:rsid w:val="009C19D3"/>
    <w:rsid w:val="009C1B4C"/>
    <w:rsid w:val="009C2401"/>
    <w:rsid w:val="009C37C7"/>
    <w:rsid w:val="009C3ADC"/>
    <w:rsid w:val="009C3D0A"/>
    <w:rsid w:val="009C4D0C"/>
    <w:rsid w:val="009C57C6"/>
    <w:rsid w:val="009C6DEB"/>
    <w:rsid w:val="009C72E3"/>
    <w:rsid w:val="009C7FAE"/>
    <w:rsid w:val="009D0028"/>
    <w:rsid w:val="009D018C"/>
    <w:rsid w:val="009D01AA"/>
    <w:rsid w:val="009D037C"/>
    <w:rsid w:val="009D065C"/>
    <w:rsid w:val="009D0C07"/>
    <w:rsid w:val="009D0EE7"/>
    <w:rsid w:val="009D0F8C"/>
    <w:rsid w:val="009D2E7E"/>
    <w:rsid w:val="009D305D"/>
    <w:rsid w:val="009D41F7"/>
    <w:rsid w:val="009D435B"/>
    <w:rsid w:val="009D4857"/>
    <w:rsid w:val="009D4C5E"/>
    <w:rsid w:val="009D4C64"/>
    <w:rsid w:val="009D514E"/>
    <w:rsid w:val="009D5554"/>
    <w:rsid w:val="009D632E"/>
    <w:rsid w:val="009D765A"/>
    <w:rsid w:val="009D7DEF"/>
    <w:rsid w:val="009E0454"/>
    <w:rsid w:val="009E05B0"/>
    <w:rsid w:val="009E0D41"/>
    <w:rsid w:val="009E16C5"/>
    <w:rsid w:val="009E1E0D"/>
    <w:rsid w:val="009E23E5"/>
    <w:rsid w:val="009E23FD"/>
    <w:rsid w:val="009E28BE"/>
    <w:rsid w:val="009E28D8"/>
    <w:rsid w:val="009E33BA"/>
    <w:rsid w:val="009E3A1E"/>
    <w:rsid w:val="009E3B4E"/>
    <w:rsid w:val="009E3B96"/>
    <w:rsid w:val="009E3CB7"/>
    <w:rsid w:val="009E3E67"/>
    <w:rsid w:val="009E3FB3"/>
    <w:rsid w:val="009E5025"/>
    <w:rsid w:val="009E5AA2"/>
    <w:rsid w:val="009E6187"/>
    <w:rsid w:val="009E7092"/>
    <w:rsid w:val="009F062D"/>
    <w:rsid w:val="009F17EF"/>
    <w:rsid w:val="009F21D2"/>
    <w:rsid w:val="009F339B"/>
    <w:rsid w:val="009F3515"/>
    <w:rsid w:val="009F56BE"/>
    <w:rsid w:val="009F56DF"/>
    <w:rsid w:val="009F5829"/>
    <w:rsid w:val="009F5B1F"/>
    <w:rsid w:val="009F5D2F"/>
    <w:rsid w:val="009F5EC6"/>
    <w:rsid w:val="009F60C6"/>
    <w:rsid w:val="009F6B87"/>
    <w:rsid w:val="009F6D71"/>
    <w:rsid w:val="00A00370"/>
    <w:rsid w:val="00A006D7"/>
    <w:rsid w:val="00A00713"/>
    <w:rsid w:val="00A008AA"/>
    <w:rsid w:val="00A02BD4"/>
    <w:rsid w:val="00A03797"/>
    <w:rsid w:val="00A03B8C"/>
    <w:rsid w:val="00A04D9C"/>
    <w:rsid w:val="00A04ED3"/>
    <w:rsid w:val="00A05802"/>
    <w:rsid w:val="00A05DEC"/>
    <w:rsid w:val="00A05E6D"/>
    <w:rsid w:val="00A06BFC"/>
    <w:rsid w:val="00A06C35"/>
    <w:rsid w:val="00A06E4B"/>
    <w:rsid w:val="00A074C5"/>
    <w:rsid w:val="00A10806"/>
    <w:rsid w:val="00A118CA"/>
    <w:rsid w:val="00A11D42"/>
    <w:rsid w:val="00A11E20"/>
    <w:rsid w:val="00A11FC3"/>
    <w:rsid w:val="00A1232B"/>
    <w:rsid w:val="00A12928"/>
    <w:rsid w:val="00A12D3B"/>
    <w:rsid w:val="00A15175"/>
    <w:rsid w:val="00A151B5"/>
    <w:rsid w:val="00A151F9"/>
    <w:rsid w:val="00A15971"/>
    <w:rsid w:val="00A15BEF"/>
    <w:rsid w:val="00A1609C"/>
    <w:rsid w:val="00A1613C"/>
    <w:rsid w:val="00A169D2"/>
    <w:rsid w:val="00A16B19"/>
    <w:rsid w:val="00A174C8"/>
    <w:rsid w:val="00A1787B"/>
    <w:rsid w:val="00A207A4"/>
    <w:rsid w:val="00A20815"/>
    <w:rsid w:val="00A20C40"/>
    <w:rsid w:val="00A21206"/>
    <w:rsid w:val="00A21410"/>
    <w:rsid w:val="00A21D0B"/>
    <w:rsid w:val="00A21F4C"/>
    <w:rsid w:val="00A22650"/>
    <w:rsid w:val="00A22C54"/>
    <w:rsid w:val="00A248F5"/>
    <w:rsid w:val="00A25F48"/>
    <w:rsid w:val="00A26488"/>
    <w:rsid w:val="00A26FB6"/>
    <w:rsid w:val="00A2706F"/>
    <w:rsid w:val="00A27DF7"/>
    <w:rsid w:val="00A30D2A"/>
    <w:rsid w:val="00A310ED"/>
    <w:rsid w:val="00A315CD"/>
    <w:rsid w:val="00A3237C"/>
    <w:rsid w:val="00A32EFE"/>
    <w:rsid w:val="00A331B3"/>
    <w:rsid w:val="00A3352E"/>
    <w:rsid w:val="00A342EA"/>
    <w:rsid w:val="00A35254"/>
    <w:rsid w:val="00A35D52"/>
    <w:rsid w:val="00A401D4"/>
    <w:rsid w:val="00A40AA9"/>
    <w:rsid w:val="00A414AF"/>
    <w:rsid w:val="00A414F3"/>
    <w:rsid w:val="00A41585"/>
    <w:rsid w:val="00A42008"/>
    <w:rsid w:val="00A424ED"/>
    <w:rsid w:val="00A432A9"/>
    <w:rsid w:val="00A43DED"/>
    <w:rsid w:val="00A4502E"/>
    <w:rsid w:val="00A45CDD"/>
    <w:rsid w:val="00A46B7C"/>
    <w:rsid w:val="00A47D96"/>
    <w:rsid w:val="00A508FD"/>
    <w:rsid w:val="00A516EB"/>
    <w:rsid w:val="00A518BA"/>
    <w:rsid w:val="00A519C8"/>
    <w:rsid w:val="00A51B0D"/>
    <w:rsid w:val="00A51BA2"/>
    <w:rsid w:val="00A52D9B"/>
    <w:rsid w:val="00A5302E"/>
    <w:rsid w:val="00A5422B"/>
    <w:rsid w:val="00A54575"/>
    <w:rsid w:val="00A545E4"/>
    <w:rsid w:val="00A553BD"/>
    <w:rsid w:val="00A559F5"/>
    <w:rsid w:val="00A562A0"/>
    <w:rsid w:val="00A56C01"/>
    <w:rsid w:val="00A57279"/>
    <w:rsid w:val="00A57DB1"/>
    <w:rsid w:val="00A603D4"/>
    <w:rsid w:val="00A614A8"/>
    <w:rsid w:val="00A61B9B"/>
    <w:rsid w:val="00A61C4E"/>
    <w:rsid w:val="00A623EB"/>
    <w:rsid w:val="00A62B3A"/>
    <w:rsid w:val="00A6303F"/>
    <w:rsid w:val="00A6360B"/>
    <w:rsid w:val="00A63A61"/>
    <w:rsid w:val="00A63E99"/>
    <w:rsid w:val="00A63FA7"/>
    <w:rsid w:val="00A63FEA"/>
    <w:rsid w:val="00A64C72"/>
    <w:rsid w:val="00A67836"/>
    <w:rsid w:val="00A70947"/>
    <w:rsid w:val="00A70E7E"/>
    <w:rsid w:val="00A7106A"/>
    <w:rsid w:val="00A71426"/>
    <w:rsid w:val="00A716CB"/>
    <w:rsid w:val="00A71A4C"/>
    <w:rsid w:val="00A725DC"/>
    <w:rsid w:val="00A72E82"/>
    <w:rsid w:val="00A73B89"/>
    <w:rsid w:val="00A73C11"/>
    <w:rsid w:val="00A73F66"/>
    <w:rsid w:val="00A74192"/>
    <w:rsid w:val="00A74BE3"/>
    <w:rsid w:val="00A7566A"/>
    <w:rsid w:val="00A759AF"/>
    <w:rsid w:val="00A76D3A"/>
    <w:rsid w:val="00A76E9D"/>
    <w:rsid w:val="00A7711B"/>
    <w:rsid w:val="00A7732D"/>
    <w:rsid w:val="00A776A1"/>
    <w:rsid w:val="00A80150"/>
    <w:rsid w:val="00A8040F"/>
    <w:rsid w:val="00A8049E"/>
    <w:rsid w:val="00A81CDD"/>
    <w:rsid w:val="00A8208F"/>
    <w:rsid w:val="00A82EC9"/>
    <w:rsid w:val="00A830F5"/>
    <w:rsid w:val="00A832F8"/>
    <w:rsid w:val="00A84721"/>
    <w:rsid w:val="00A8514F"/>
    <w:rsid w:val="00A859C5"/>
    <w:rsid w:val="00A86B88"/>
    <w:rsid w:val="00A8701F"/>
    <w:rsid w:val="00A873A9"/>
    <w:rsid w:val="00A87606"/>
    <w:rsid w:val="00A87A6F"/>
    <w:rsid w:val="00A909E0"/>
    <w:rsid w:val="00A9196B"/>
    <w:rsid w:val="00A92258"/>
    <w:rsid w:val="00A922E3"/>
    <w:rsid w:val="00A92D4E"/>
    <w:rsid w:val="00A937C5"/>
    <w:rsid w:val="00A93864"/>
    <w:rsid w:val="00A93DC2"/>
    <w:rsid w:val="00A94329"/>
    <w:rsid w:val="00A946CA"/>
    <w:rsid w:val="00A94F70"/>
    <w:rsid w:val="00A95335"/>
    <w:rsid w:val="00A95682"/>
    <w:rsid w:val="00A95765"/>
    <w:rsid w:val="00A9680C"/>
    <w:rsid w:val="00A96C62"/>
    <w:rsid w:val="00A97FF1"/>
    <w:rsid w:val="00AA2197"/>
    <w:rsid w:val="00AA25DD"/>
    <w:rsid w:val="00AA2773"/>
    <w:rsid w:val="00AA2CD8"/>
    <w:rsid w:val="00AA31F5"/>
    <w:rsid w:val="00AA3991"/>
    <w:rsid w:val="00AA3A32"/>
    <w:rsid w:val="00AA3B93"/>
    <w:rsid w:val="00AA406E"/>
    <w:rsid w:val="00AA415C"/>
    <w:rsid w:val="00AA44F3"/>
    <w:rsid w:val="00AA451E"/>
    <w:rsid w:val="00AA52DD"/>
    <w:rsid w:val="00AA5413"/>
    <w:rsid w:val="00AA54B6"/>
    <w:rsid w:val="00AA5EEB"/>
    <w:rsid w:val="00AA60BE"/>
    <w:rsid w:val="00AA6577"/>
    <w:rsid w:val="00AA678C"/>
    <w:rsid w:val="00AA798D"/>
    <w:rsid w:val="00AA7D03"/>
    <w:rsid w:val="00AB0DA1"/>
    <w:rsid w:val="00AB1596"/>
    <w:rsid w:val="00AB17E3"/>
    <w:rsid w:val="00AB1A3E"/>
    <w:rsid w:val="00AB2C2D"/>
    <w:rsid w:val="00AB361D"/>
    <w:rsid w:val="00AB3972"/>
    <w:rsid w:val="00AB3B82"/>
    <w:rsid w:val="00AB3CE3"/>
    <w:rsid w:val="00AB4371"/>
    <w:rsid w:val="00AB4AB2"/>
    <w:rsid w:val="00AB4C0E"/>
    <w:rsid w:val="00AB4CD0"/>
    <w:rsid w:val="00AB4EBE"/>
    <w:rsid w:val="00AB5B49"/>
    <w:rsid w:val="00AB5C5F"/>
    <w:rsid w:val="00AB5DF9"/>
    <w:rsid w:val="00AB63D1"/>
    <w:rsid w:val="00AB78B3"/>
    <w:rsid w:val="00AC02CB"/>
    <w:rsid w:val="00AC06B2"/>
    <w:rsid w:val="00AC0D5F"/>
    <w:rsid w:val="00AC11CB"/>
    <w:rsid w:val="00AC1A8C"/>
    <w:rsid w:val="00AC1BA6"/>
    <w:rsid w:val="00AC22F6"/>
    <w:rsid w:val="00AC2E26"/>
    <w:rsid w:val="00AC2E6D"/>
    <w:rsid w:val="00AC4596"/>
    <w:rsid w:val="00AC5390"/>
    <w:rsid w:val="00AC56AB"/>
    <w:rsid w:val="00AC59E7"/>
    <w:rsid w:val="00AC6F5C"/>
    <w:rsid w:val="00AD00A5"/>
    <w:rsid w:val="00AD02CD"/>
    <w:rsid w:val="00AD05C8"/>
    <w:rsid w:val="00AD0C07"/>
    <w:rsid w:val="00AD21C8"/>
    <w:rsid w:val="00AD2208"/>
    <w:rsid w:val="00AD2C96"/>
    <w:rsid w:val="00AD3DB9"/>
    <w:rsid w:val="00AD4C9C"/>
    <w:rsid w:val="00AD4E89"/>
    <w:rsid w:val="00AD4EC7"/>
    <w:rsid w:val="00AD6127"/>
    <w:rsid w:val="00AE027F"/>
    <w:rsid w:val="00AE0443"/>
    <w:rsid w:val="00AE09D5"/>
    <w:rsid w:val="00AE12C6"/>
    <w:rsid w:val="00AE1737"/>
    <w:rsid w:val="00AE1B4F"/>
    <w:rsid w:val="00AE1BCD"/>
    <w:rsid w:val="00AE1C5F"/>
    <w:rsid w:val="00AE28EB"/>
    <w:rsid w:val="00AE2D6C"/>
    <w:rsid w:val="00AE3856"/>
    <w:rsid w:val="00AE5737"/>
    <w:rsid w:val="00AE6379"/>
    <w:rsid w:val="00AE65A9"/>
    <w:rsid w:val="00AE6C76"/>
    <w:rsid w:val="00AE789F"/>
    <w:rsid w:val="00AE7D0B"/>
    <w:rsid w:val="00AF0647"/>
    <w:rsid w:val="00AF0AB8"/>
    <w:rsid w:val="00AF174B"/>
    <w:rsid w:val="00AF1E3F"/>
    <w:rsid w:val="00AF20E9"/>
    <w:rsid w:val="00AF2592"/>
    <w:rsid w:val="00AF2603"/>
    <w:rsid w:val="00AF2D4C"/>
    <w:rsid w:val="00AF324F"/>
    <w:rsid w:val="00AF3D4B"/>
    <w:rsid w:val="00AF40AC"/>
    <w:rsid w:val="00AF7AE8"/>
    <w:rsid w:val="00AF7CEE"/>
    <w:rsid w:val="00B00342"/>
    <w:rsid w:val="00B003DC"/>
    <w:rsid w:val="00B00B4C"/>
    <w:rsid w:val="00B00F83"/>
    <w:rsid w:val="00B01954"/>
    <w:rsid w:val="00B03A3C"/>
    <w:rsid w:val="00B03A9E"/>
    <w:rsid w:val="00B042BB"/>
    <w:rsid w:val="00B04F3B"/>
    <w:rsid w:val="00B05568"/>
    <w:rsid w:val="00B05CC6"/>
    <w:rsid w:val="00B067A4"/>
    <w:rsid w:val="00B06B92"/>
    <w:rsid w:val="00B0742D"/>
    <w:rsid w:val="00B074C2"/>
    <w:rsid w:val="00B079A5"/>
    <w:rsid w:val="00B1047D"/>
    <w:rsid w:val="00B1050B"/>
    <w:rsid w:val="00B1287D"/>
    <w:rsid w:val="00B12DE9"/>
    <w:rsid w:val="00B12EFD"/>
    <w:rsid w:val="00B130E2"/>
    <w:rsid w:val="00B13B22"/>
    <w:rsid w:val="00B13BC4"/>
    <w:rsid w:val="00B13E44"/>
    <w:rsid w:val="00B1473C"/>
    <w:rsid w:val="00B15306"/>
    <w:rsid w:val="00B16548"/>
    <w:rsid w:val="00B2020D"/>
    <w:rsid w:val="00B2120E"/>
    <w:rsid w:val="00B22CB1"/>
    <w:rsid w:val="00B22D15"/>
    <w:rsid w:val="00B231EF"/>
    <w:rsid w:val="00B240EF"/>
    <w:rsid w:val="00B24A2A"/>
    <w:rsid w:val="00B25813"/>
    <w:rsid w:val="00B25D14"/>
    <w:rsid w:val="00B25DB0"/>
    <w:rsid w:val="00B263C7"/>
    <w:rsid w:val="00B2691B"/>
    <w:rsid w:val="00B26B32"/>
    <w:rsid w:val="00B26C7D"/>
    <w:rsid w:val="00B272DC"/>
    <w:rsid w:val="00B274B9"/>
    <w:rsid w:val="00B2798A"/>
    <w:rsid w:val="00B310AA"/>
    <w:rsid w:val="00B3197F"/>
    <w:rsid w:val="00B31C12"/>
    <w:rsid w:val="00B3285C"/>
    <w:rsid w:val="00B330E7"/>
    <w:rsid w:val="00B33293"/>
    <w:rsid w:val="00B34185"/>
    <w:rsid w:val="00B3451A"/>
    <w:rsid w:val="00B34882"/>
    <w:rsid w:val="00B34A42"/>
    <w:rsid w:val="00B3505C"/>
    <w:rsid w:val="00B3531D"/>
    <w:rsid w:val="00B3559E"/>
    <w:rsid w:val="00B3598B"/>
    <w:rsid w:val="00B35C5B"/>
    <w:rsid w:val="00B35FCD"/>
    <w:rsid w:val="00B364FD"/>
    <w:rsid w:val="00B36EEF"/>
    <w:rsid w:val="00B375BE"/>
    <w:rsid w:val="00B40033"/>
    <w:rsid w:val="00B40F56"/>
    <w:rsid w:val="00B41699"/>
    <w:rsid w:val="00B41A6A"/>
    <w:rsid w:val="00B4234C"/>
    <w:rsid w:val="00B42A34"/>
    <w:rsid w:val="00B42BB2"/>
    <w:rsid w:val="00B4308E"/>
    <w:rsid w:val="00B444F1"/>
    <w:rsid w:val="00B4480D"/>
    <w:rsid w:val="00B44D0C"/>
    <w:rsid w:val="00B47660"/>
    <w:rsid w:val="00B47F72"/>
    <w:rsid w:val="00B515A6"/>
    <w:rsid w:val="00B516EE"/>
    <w:rsid w:val="00B517C6"/>
    <w:rsid w:val="00B5229D"/>
    <w:rsid w:val="00B526BA"/>
    <w:rsid w:val="00B52710"/>
    <w:rsid w:val="00B52B94"/>
    <w:rsid w:val="00B53743"/>
    <w:rsid w:val="00B53980"/>
    <w:rsid w:val="00B539FE"/>
    <w:rsid w:val="00B53B4C"/>
    <w:rsid w:val="00B540C4"/>
    <w:rsid w:val="00B54DE9"/>
    <w:rsid w:val="00B55010"/>
    <w:rsid w:val="00B564C7"/>
    <w:rsid w:val="00B56A0B"/>
    <w:rsid w:val="00B56C17"/>
    <w:rsid w:val="00B578AD"/>
    <w:rsid w:val="00B57982"/>
    <w:rsid w:val="00B57F4E"/>
    <w:rsid w:val="00B627E2"/>
    <w:rsid w:val="00B627FD"/>
    <w:rsid w:val="00B62BEA"/>
    <w:rsid w:val="00B641D4"/>
    <w:rsid w:val="00B64419"/>
    <w:rsid w:val="00B6501B"/>
    <w:rsid w:val="00B67091"/>
    <w:rsid w:val="00B67911"/>
    <w:rsid w:val="00B704AD"/>
    <w:rsid w:val="00B7088A"/>
    <w:rsid w:val="00B715EE"/>
    <w:rsid w:val="00B72289"/>
    <w:rsid w:val="00B72634"/>
    <w:rsid w:val="00B72F24"/>
    <w:rsid w:val="00B7311C"/>
    <w:rsid w:val="00B73430"/>
    <w:rsid w:val="00B736D5"/>
    <w:rsid w:val="00B73C24"/>
    <w:rsid w:val="00B747C0"/>
    <w:rsid w:val="00B75517"/>
    <w:rsid w:val="00B75B53"/>
    <w:rsid w:val="00B76509"/>
    <w:rsid w:val="00B76A1D"/>
    <w:rsid w:val="00B77ECA"/>
    <w:rsid w:val="00B77F89"/>
    <w:rsid w:val="00B8065E"/>
    <w:rsid w:val="00B80BFF"/>
    <w:rsid w:val="00B80C45"/>
    <w:rsid w:val="00B80C68"/>
    <w:rsid w:val="00B81658"/>
    <w:rsid w:val="00B8241D"/>
    <w:rsid w:val="00B82441"/>
    <w:rsid w:val="00B828D3"/>
    <w:rsid w:val="00B83071"/>
    <w:rsid w:val="00B8388A"/>
    <w:rsid w:val="00B83A93"/>
    <w:rsid w:val="00B840EC"/>
    <w:rsid w:val="00B84C1B"/>
    <w:rsid w:val="00B84D5B"/>
    <w:rsid w:val="00B8628F"/>
    <w:rsid w:val="00B86482"/>
    <w:rsid w:val="00B86A76"/>
    <w:rsid w:val="00B902AC"/>
    <w:rsid w:val="00B90405"/>
    <w:rsid w:val="00B9040A"/>
    <w:rsid w:val="00B90581"/>
    <w:rsid w:val="00B90902"/>
    <w:rsid w:val="00B913F7"/>
    <w:rsid w:val="00B9153D"/>
    <w:rsid w:val="00B91E5B"/>
    <w:rsid w:val="00B91E85"/>
    <w:rsid w:val="00B92F1C"/>
    <w:rsid w:val="00B93280"/>
    <w:rsid w:val="00B9353A"/>
    <w:rsid w:val="00B93918"/>
    <w:rsid w:val="00B94066"/>
    <w:rsid w:val="00B9451D"/>
    <w:rsid w:val="00B945DC"/>
    <w:rsid w:val="00B95230"/>
    <w:rsid w:val="00B95B2A"/>
    <w:rsid w:val="00B965A4"/>
    <w:rsid w:val="00B96874"/>
    <w:rsid w:val="00BA0473"/>
    <w:rsid w:val="00BA0986"/>
    <w:rsid w:val="00BA1355"/>
    <w:rsid w:val="00BA1E59"/>
    <w:rsid w:val="00BA231E"/>
    <w:rsid w:val="00BA37A1"/>
    <w:rsid w:val="00BA3B91"/>
    <w:rsid w:val="00BA4454"/>
    <w:rsid w:val="00BA4679"/>
    <w:rsid w:val="00BA498D"/>
    <w:rsid w:val="00BA4A70"/>
    <w:rsid w:val="00BA4E0C"/>
    <w:rsid w:val="00BA52D2"/>
    <w:rsid w:val="00BA5894"/>
    <w:rsid w:val="00BA67B5"/>
    <w:rsid w:val="00BA6D14"/>
    <w:rsid w:val="00BA73DA"/>
    <w:rsid w:val="00BA7FE2"/>
    <w:rsid w:val="00BB0DCA"/>
    <w:rsid w:val="00BB14FB"/>
    <w:rsid w:val="00BB242F"/>
    <w:rsid w:val="00BB2742"/>
    <w:rsid w:val="00BB2F46"/>
    <w:rsid w:val="00BB2FA1"/>
    <w:rsid w:val="00BB3AA8"/>
    <w:rsid w:val="00BB3EDA"/>
    <w:rsid w:val="00BB4302"/>
    <w:rsid w:val="00BB4506"/>
    <w:rsid w:val="00BB4834"/>
    <w:rsid w:val="00BB4B8B"/>
    <w:rsid w:val="00BB5174"/>
    <w:rsid w:val="00BB51A7"/>
    <w:rsid w:val="00BB556A"/>
    <w:rsid w:val="00BB5F13"/>
    <w:rsid w:val="00BB6034"/>
    <w:rsid w:val="00BB7C0A"/>
    <w:rsid w:val="00BC0FDC"/>
    <w:rsid w:val="00BC1040"/>
    <w:rsid w:val="00BC173F"/>
    <w:rsid w:val="00BC2AB6"/>
    <w:rsid w:val="00BC345C"/>
    <w:rsid w:val="00BC411F"/>
    <w:rsid w:val="00BC4198"/>
    <w:rsid w:val="00BC45D1"/>
    <w:rsid w:val="00BC480E"/>
    <w:rsid w:val="00BC49CB"/>
    <w:rsid w:val="00BC4D32"/>
    <w:rsid w:val="00BC5063"/>
    <w:rsid w:val="00BC51C0"/>
    <w:rsid w:val="00BC58F2"/>
    <w:rsid w:val="00BC6B78"/>
    <w:rsid w:val="00BC7828"/>
    <w:rsid w:val="00BC7AA2"/>
    <w:rsid w:val="00BC7BC2"/>
    <w:rsid w:val="00BC7E60"/>
    <w:rsid w:val="00BC7F02"/>
    <w:rsid w:val="00BD023A"/>
    <w:rsid w:val="00BD084B"/>
    <w:rsid w:val="00BD0ADA"/>
    <w:rsid w:val="00BD1EFE"/>
    <w:rsid w:val="00BD1F92"/>
    <w:rsid w:val="00BD1FA9"/>
    <w:rsid w:val="00BD28F8"/>
    <w:rsid w:val="00BD5385"/>
    <w:rsid w:val="00BD5C0D"/>
    <w:rsid w:val="00BD6672"/>
    <w:rsid w:val="00BD6C39"/>
    <w:rsid w:val="00BD6D94"/>
    <w:rsid w:val="00BD6E35"/>
    <w:rsid w:val="00BD76E2"/>
    <w:rsid w:val="00BD79D6"/>
    <w:rsid w:val="00BD7E9F"/>
    <w:rsid w:val="00BE0669"/>
    <w:rsid w:val="00BE07C5"/>
    <w:rsid w:val="00BE0CAA"/>
    <w:rsid w:val="00BE121D"/>
    <w:rsid w:val="00BE139C"/>
    <w:rsid w:val="00BE1B6C"/>
    <w:rsid w:val="00BE2AD0"/>
    <w:rsid w:val="00BE3574"/>
    <w:rsid w:val="00BE3F8D"/>
    <w:rsid w:val="00BE45C8"/>
    <w:rsid w:val="00BE49AD"/>
    <w:rsid w:val="00BE49B1"/>
    <w:rsid w:val="00BE4E1F"/>
    <w:rsid w:val="00BE4E64"/>
    <w:rsid w:val="00BE6775"/>
    <w:rsid w:val="00BE757A"/>
    <w:rsid w:val="00BE7CCA"/>
    <w:rsid w:val="00BE7E9F"/>
    <w:rsid w:val="00BF0CB3"/>
    <w:rsid w:val="00BF1E55"/>
    <w:rsid w:val="00BF2792"/>
    <w:rsid w:val="00BF2870"/>
    <w:rsid w:val="00BF2DD5"/>
    <w:rsid w:val="00BF3202"/>
    <w:rsid w:val="00BF39AF"/>
    <w:rsid w:val="00BF4044"/>
    <w:rsid w:val="00BF433A"/>
    <w:rsid w:val="00BF4647"/>
    <w:rsid w:val="00BF4A37"/>
    <w:rsid w:val="00BF4E2F"/>
    <w:rsid w:val="00BF4EFE"/>
    <w:rsid w:val="00BF5216"/>
    <w:rsid w:val="00BF646E"/>
    <w:rsid w:val="00BF6DCE"/>
    <w:rsid w:val="00C0158D"/>
    <w:rsid w:val="00C01704"/>
    <w:rsid w:val="00C01D8B"/>
    <w:rsid w:val="00C0270F"/>
    <w:rsid w:val="00C0271D"/>
    <w:rsid w:val="00C02781"/>
    <w:rsid w:val="00C02814"/>
    <w:rsid w:val="00C028E0"/>
    <w:rsid w:val="00C03BCC"/>
    <w:rsid w:val="00C04599"/>
    <w:rsid w:val="00C045D1"/>
    <w:rsid w:val="00C04951"/>
    <w:rsid w:val="00C04CA5"/>
    <w:rsid w:val="00C04FA5"/>
    <w:rsid w:val="00C051C5"/>
    <w:rsid w:val="00C05D28"/>
    <w:rsid w:val="00C062A4"/>
    <w:rsid w:val="00C06683"/>
    <w:rsid w:val="00C07603"/>
    <w:rsid w:val="00C07777"/>
    <w:rsid w:val="00C07872"/>
    <w:rsid w:val="00C07EB3"/>
    <w:rsid w:val="00C1160D"/>
    <w:rsid w:val="00C11B54"/>
    <w:rsid w:val="00C122ED"/>
    <w:rsid w:val="00C123FC"/>
    <w:rsid w:val="00C12E17"/>
    <w:rsid w:val="00C13C7E"/>
    <w:rsid w:val="00C14E57"/>
    <w:rsid w:val="00C15825"/>
    <w:rsid w:val="00C1591E"/>
    <w:rsid w:val="00C1593D"/>
    <w:rsid w:val="00C165CA"/>
    <w:rsid w:val="00C16B90"/>
    <w:rsid w:val="00C17DEE"/>
    <w:rsid w:val="00C204F8"/>
    <w:rsid w:val="00C20911"/>
    <w:rsid w:val="00C20A90"/>
    <w:rsid w:val="00C21891"/>
    <w:rsid w:val="00C218C9"/>
    <w:rsid w:val="00C23282"/>
    <w:rsid w:val="00C237BF"/>
    <w:rsid w:val="00C23BDA"/>
    <w:rsid w:val="00C24164"/>
    <w:rsid w:val="00C2479D"/>
    <w:rsid w:val="00C24BE3"/>
    <w:rsid w:val="00C252C2"/>
    <w:rsid w:val="00C257D2"/>
    <w:rsid w:val="00C26FEF"/>
    <w:rsid w:val="00C2738B"/>
    <w:rsid w:val="00C2788A"/>
    <w:rsid w:val="00C27D8A"/>
    <w:rsid w:val="00C30070"/>
    <w:rsid w:val="00C30A14"/>
    <w:rsid w:val="00C31621"/>
    <w:rsid w:val="00C3162B"/>
    <w:rsid w:val="00C31631"/>
    <w:rsid w:val="00C3389A"/>
    <w:rsid w:val="00C3556B"/>
    <w:rsid w:val="00C35A0B"/>
    <w:rsid w:val="00C3614D"/>
    <w:rsid w:val="00C36A23"/>
    <w:rsid w:val="00C36F1B"/>
    <w:rsid w:val="00C3755A"/>
    <w:rsid w:val="00C37CAC"/>
    <w:rsid w:val="00C37E80"/>
    <w:rsid w:val="00C40952"/>
    <w:rsid w:val="00C41625"/>
    <w:rsid w:val="00C41E93"/>
    <w:rsid w:val="00C42929"/>
    <w:rsid w:val="00C42BDF"/>
    <w:rsid w:val="00C43846"/>
    <w:rsid w:val="00C43D7F"/>
    <w:rsid w:val="00C44B1E"/>
    <w:rsid w:val="00C44F35"/>
    <w:rsid w:val="00C5056F"/>
    <w:rsid w:val="00C5177E"/>
    <w:rsid w:val="00C519D0"/>
    <w:rsid w:val="00C51ACD"/>
    <w:rsid w:val="00C51ADF"/>
    <w:rsid w:val="00C51DCD"/>
    <w:rsid w:val="00C524FB"/>
    <w:rsid w:val="00C52770"/>
    <w:rsid w:val="00C53BFC"/>
    <w:rsid w:val="00C5528E"/>
    <w:rsid w:val="00C5574F"/>
    <w:rsid w:val="00C55C5A"/>
    <w:rsid w:val="00C565EB"/>
    <w:rsid w:val="00C57417"/>
    <w:rsid w:val="00C57D85"/>
    <w:rsid w:val="00C60715"/>
    <w:rsid w:val="00C60F67"/>
    <w:rsid w:val="00C610A0"/>
    <w:rsid w:val="00C610ED"/>
    <w:rsid w:val="00C61ADD"/>
    <w:rsid w:val="00C61E22"/>
    <w:rsid w:val="00C62084"/>
    <w:rsid w:val="00C62643"/>
    <w:rsid w:val="00C64579"/>
    <w:rsid w:val="00C64A49"/>
    <w:rsid w:val="00C64AB5"/>
    <w:rsid w:val="00C64E42"/>
    <w:rsid w:val="00C64ED2"/>
    <w:rsid w:val="00C65CA9"/>
    <w:rsid w:val="00C66181"/>
    <w:rsid w:val="00C661A9"/>
    <w:rsid w:val="00C673F7"/>
    <w:rsid w:val="00C67BA0"/>
    <w:rsid w:val="00C7042D"/>
    <w:rsid w:val="00C70B90"/>
    <w:rsid w:val="00C711F8"/>
    <w:rsid w:val="00C717B1"/>
    <w:rsid w:val="00C71FA5"/>
    <w:rsid w:val="00C72804"/>
    <w:rsid w:val="00C72A73"/>
    <w:rsid w:val="00C73426"/>
    <w:rsid w:val="00C735B8"/>
    <w:rsid w:val="00C73F6A"/>
    <w:rsid w:val="00C76A9C"/>
    <w:rsid w:val="00C76B8A"/>
    <w:rsid w:val="00C770C7"/>
    <w:rsid w:val="00C77174"/>
    <w:rsid w:val="00C801BF"/>
    <w:rsid w:val="00C81156"/>
    <w:rsid w:val="00C81FC4"/>
    <w:rsid w:val="00C82202"/>
    <w:rsid w:val="00C828D2"/>
    <w:rsid w:val="00C8347C"/>
    <w:rsid w:val="00C8460E"/>
    <w:rsid w:val="00C84CA3"/>
    <w:rsid w:val="00C84CB8"/>
    <w:rsid w:val="00C85791"/>
    <w:rsid w:val="00C865D5"/>
    <w:rsid w:val="00C86EA7"/>
    <w:rsid w:val="00C86FDB"/>
    <w:rsid w:val="00C876A2"/>
    <w:rsid w:val="00C87D9E"/>
    <w:rsid w:val="00C90145"/>
    <w:rsid w:val="00C90228"/>
    <w:rsid w:val="00C91485"/>
    <w:rsid w:val="00C9203E"/>
    <w:rsid w:val="00C92BB5"/>
    <w:rsid w:val="00C93135"/>
    <w:rsid w:val="00C93978"/>
    <w:rsid w:val="00C93C57"/>
    <w:rsid w:val="00C940EE"/>
    <w:rsid w:val="00C9486E"/>
    <w:rsid w:val="00C949E0"/>
    <w:rsid w:val="00C94B3F"/>
    <w:rsid w:val="00C95A3D"/>
    <w:rsid w:val="00C968AE"/>
    <w:rsid w:val="00C96A37"/>
    <w:rsid w:val="00C971CC"/>
    <w:rsid w:val="00C97AD0"/>
    <w:rsid w:val="00CA091A"/>
    <w:rsid w:val="00CA1405"/>
    <w:rsid w:val="00CA2010"/>
    <w:rsid w:val="00CA35FD"/>
    <w:rsid w:val="00CA3A11"/>
    <w:rsid w:val="00CA3DA6"/>
    <w:rsid w:val="00CA4041"/>
    <w:rsid w:val="00CA5AE5"/>
    <w:rsid w:val="00CA6AAF"/>
    <w:rsid w:val="00CA6CEC"/>
    <w:rsid w:val="00CA76A3"/>
    <w:rsid w:val="00CB0F9E"/>
    <w:rsid w:val="00CB17DD"/>
    <w:rsid w:val="00CB1875"/>
    <w:rsid w:val="00CB23EF"/>
    <w:rsid w:val="00CB4CDA"/>
    <w:rsid w:val="00CB71B9"/>
    <w:rsid w:val="00CB7390"/>
    <w:rsid w:val="00CB7C95"/>
    <w:rsid w:val="00CC0CF4"/>
    <w:rsid w:val="00CC2024"/>
    <w:rsid w:val="00CC20FB"/>
    <w:rsid w:val="00CC3DC4"/>
    <w:rsid w:val="00CC49DF"/>
    <w:rsid w:val="00CC4DAC"/>
    <w:rsid w:val="00CC595F"/>
    <w:rsid w:val="00CC606C"/>
    <w:rsid w:val="00CC61A0"/>
    <w:rsid w:val="00CC7B46"/>
    <w:rsid w:val="00CC7BD0"/>
    <w:rsid w:val="00CD0E8E"/>
    <w:rsid w:val="00CD0ECE"/>
    <w:rsid w:val="00CD1009"/>
    <w:rsid w:val="00CD1127"/>
    <w:rsid w:val="00CD16B1"/>
    <w:rsid w:val="00CD255F"/>
    <w:rsid w:val="00CD26EA"/>
    <w:rsid w:val="00CD46B4"/>
    <w:rsid w:val="00CD56E0"/>
    <w:rsid w:val="00CD5801"/>
    <w:rsid w:val="00CD58D7"/>
    <w:rsid w:val="00CD6B7C"/>
    <w:rsid w:val="00CD6E91"/>
    <w:rsid w:val="00CD72B0"/>
    <w:rsid w:val="00CD7B7C"/>
    <w:rsid w:val="00CD7D71"/>
    <w:rsid w:val="00CE0BA3"/>
    <w:rsid w:val="00CE27BC"/>
    <w:rsid w:val="00CE281F"/>
    <w:rsid w:val="00CE308E"/>
    <w:rsid w:val="00CE3A66"/>
    <w:rsid w:val="00CE465A"/>
    <w:rsid w:val="00CE49DD"/>
    <w:rsid w:val="00CE5B97"/>
    <w:rsid w:val="00CE6FAF"/>
    <w:rsid w:val="00CF04D6"/>
    <w:rsid w:val="00CF06E2"/>
    <w:rsid w:val="00CF09D2"/>
    <w:rsid w:val="00CF1B0D"/>
    <w:rsid w:val="00CF1CEA"/>
    <w:rsid w:val="00CF26AA"/>
    <w:rsid w:val="00CF2AE1"/>
    <w:rsid w:val="00CF3115"/>
    <w:rsid w:val="00CF447C"/>
    <w:rsid w:val="00CF51F7"/>
    <w:rsid w:val="00CF6342"/>
    <w:rsid w:val="00CF670E"/>
    <w:rsid w:val="00CF6CB2"/>
    <w:rsid w:val="00CF73D7"/>
    <w:rsid w:val="00CF753D"/>
    <w:rsid w:val="00CF768B"/>
    <w:rsid w:val="00CF7734"/>
    <w:rsid w:val="00D00DD0"/>
    <w:rsid w:val="00D01152"/>
    <w:rsid w:val="00D01897"/>
    <w:rsid w:val="00D0196C"/>
    <w:rsid w:val="00D01D18"/>
    <w:rsid w:val="00D020A9"/>
    <w:rsid w:val="00D02A87"/>
    <w:rsid w:val="00D02CB6"/>
    <w:rsid w:val="00D039A4"/>
    <w:rsid w:val="00D040F3"/>
    <w:rsid w:val="00D042F0"/>
    <w:rsid w:val="00D058FD"/>
    <w:rsid w:val="00D05F34"/>
    <w:rsid w:val="00D06223"/>
    <w:rsid w:val="00D06333"/>
    <w:rsid w:val="00D06739"/>
    <w:rsid w:val="00D072C9"/>
    <w:rsid w:val="00D073DE"/>
    <w:rsid w:val="00D10372"/>
    <w:rsid w:val="00D106A6"/>
    <w:rsid w:val="00D1149A"/>
    <w:rsid w:val="00D11610"/>
    <w:rsid w:val="00D11984"/>
    <w:rsid w:val="00D121A9"/>
    <w:rsid w:val="00D12270"/>
    <w:rsid w:val="00D12441"/>
    <w:rsid w:val="00D12D67"/>
    <w:rsid w:val="00D1320A"/>
    <w:rsid w:val="00D14CA4"/>
    <w:rsid w:val="00D14F8C"/>
    <w:rsid w:val="00D15B4C"/>
    <w:rsid w:val="00D15B62"/>
    <w:rsid w:val="00D16D3C"/>
    <w:rsid w:val="00D16E77"/>
    <w:rsid w:val="00D17319"/>
    <w:rsid w:val="00D17F1F"/>
    <w:rsid w:val="00D20EEB"/>
    <w:rsid w:val="00D21025"/>
    <w:rsid w:val="00D21A6C"/>
    <w:rsid w:val="00D222AD"/>
    <w:rsid w:val="00D22D7D"/>
    <w:rsid w:val="00D24395"/>
    <w:rsid w:val="00D25341"/>
    <w:rsid w:val="00D257FC"/>
    <w:rsid w:val="00D25DF4"/>
    <w:rsid w:val="00D26708"/>
    <w:rsid w:val="00D26748"/>
    <w:rsid w:val="00D268D6"/>
    <w:rsid w:val="00D26A09"/>
    <w:rsid w:val="00D26C76"/>
    <w:rsid w:val="00D26EDA"/>
    <w:rsid w:val="00D30093"/>
    <w:rsid w:val="00D300CC"/>
    <w:rsid w:val="00D30C7C"/>
    <w:rsid w:val="00D3189F"/>
    <w:rsid w:val="00D31BB9"/>
    <w:rsid w:val="00D31F9A"/>
    <w:rsid w:val="00D32031"/>
    <w:rsid w:val="00D320DA"/>
    <w:rsid w:val="00D321A9"/>
    <w:rsid w:val="00D321AC"/>
    <w:rsid w:val="00D325EC"/>
    <w:rsid w:val="00D32722"/>
    <w:rsid w:val="00D33059"/>
    <w:rsid w:val="00D35221"/>
    <w:rsid w:val="00D356AD"/>
    <w:rsid w:val="00D36403"/>
    <w:rsid w:val="00D36E69"/>
    <w:rsid w:val="00D36FD2"/>
    <w:rsid w:val="00D40BDC"/>
    <w:rsid w:val="00D411EC"/>
    <w:rsid w:val="00D416A8"/>
    <w:rsid w:val="00D42257"/>
    <w:rsid w:val="00D42566"/>
    <w:rsid w:val="00D429FC"/>
    <w:rsid w:val="00D42D47"/>
    <w:rsid w:val="00D44868"/>
    <w:rsid w:val="00D448FB"/>
    <w:rsid w:val="00D44D5A"/>
    <w:rsid w:val="00D45773"/>
    <w:rsid w:val="00D45C0E"/>
    <w:rsid w:val="00D46710"/>
    <w:rsid w:val="00D46BB7"/>
    <w:rsid w:val="00D46D21"/>
    <w:rsid w:val="00D46EB2"/>
    <w:rsid w:val="00D47495"/>
    <w:rsid w:val="00D47992"/>
    <w:rsid w:val="00D47B02"/>
    <w:rsid w:val="00D47C2B"/>
    <w:rsid w:val="00D5019A"/>
    <w:rsid w:val="00D5019F"/>
    <w:rsid w:val="00D50D40"/>
    <w:rsid w:val="00D5191D"/>
    <w:rsid w:val="00D51CBF"/>
    <w:rsid w:val="00D52E74"/>
    <w:rsid w:val="00D52FB5"/>
    <w:rsid w:val="00D535CF"/>
    <w:rsid w:val="00D542DF"/>
    <w:rsid w:val="00D5491A"/>
    <w:rsid w:val="00D55300"/>
    <w:rsid w:val="00D5596A"/>
    <w:rsid w:val="00D55D47"/>
    <w:rsid w:val="00D562BC"/>
    <w:rsid w:val="00D57257"/>
    <w:rsid w:val="00D6034C"/>
    <w:rsid w:val="00D60ABC"/>
    <w:rsid w:val="00D615AB"/>
    <w:rsid w:val="00D61C03"/>
    <w:rsid w:val="00D61FAB"/>
    <w:rsid w:val="00D6312B"/>
    <w:rsid w:val="00D636DF"/>
    <w:rsid w:val="00D63768"/>
    <w:rsid w:val="00D63C69"/>
    <w:rsid w:val="00D644C2"/>
    <w:rsid w:val="00D6476C"/>
    <w:rsid w:val="00D64829"/>
    <w:rsid w:val="00D64CF1"/>
    <w:rsid w:val="00D65196"/>
    <w:rsid w:val="00D656BC"/>
    <w:rsid w:val="00D66507"/>
    <w:rsid w:val="00D66C6B"/>
    <w:rsid w:val="00D66FE8"/>
    <w:rsid w:val="00D670C4"/>
    <w:rsid w:val="00D67405"/>
    <w:rsid w:val="00D67680"/>
    <w:rsid w:val="00D67940"/>
    <w:rsid w:val="00D703CD"/>
    <w:rsid w:val="00D7049D"/>
    <w:rsid w:val="00D70775"/>
    <w:rsid w:val="00D7088D"/>
    <w:rsid w:val="00D70DAB"/>
    <w:rsid w:val="00D70E9C"/>
    <w:rsid w:val="00D70F18"/>
    <w:rsid w:val="00D71A4A"/>
    <w:rsid w:val="00D71C00"/>
    <w:rsid w:val="00D71E08"/>
    <w:rsid w:val="00D71F47"/>
    <w:rsid w:val="00D72091"/>
    <w:rsid w:val="00D72962"/>
    <w:rsid w:val="00D749B1"/>
    <w:rsid w:val="00D75AC2"/>
    <w:rsid w:val="00D75CAE"/>
    <w:rsid w:val="00D760B2"/>
    <w:rsid w:val="00D763B1"/>
    <w:rsid w:val="00D76460"/>
    <w:rsid w:val="00D76B8B"/>
    <w:rsid w:val="00D76D39"/>
    <w:rsid w:val="00D77797"/>
    <w:rsid w:val="00D77A7B"/>
    <w:rsid w:val="00D80BE1"/>
    <w:rsid w:val="00D80C2C"/>
    <w:rsid w:val="00D81CE4"/>
    <w:rsid w:val="00D8252F"/>
    <w:rsid w:val="00D838C6"/>
    <w:rsid w:val="00D842DC"/>
    <w:rsid w:val="00D847DF"/>
    <w:rsid w:val="00D84A3A"/>
    <w:rsid w:val="00D85201"/>
    <w:rsid w:val="00D86131"/>
    <w:rsid w:val="00D86346"/>
    <w:rsid w:val="00D8679B"/>
    <w:rsid w:val="00D86AF6"/>
    <w:rsid w:val="00D870B3"/>
    <w:rsid w:val="00D876C6"/>
    <w:rsid w:val="00D90531"/>
    <w:rsid w:val="00D906FA"/>
    <w:rsid w:val="00D90983"/>
    <w:rsid w:val="00D909B7"/>
    <w:rsid w:val="00D91298"/>
    <w:rsid w:val="00D912FE"/>
    <w:rsid w:val="00D915D6"/>
    <w:rsid w:val="00D91D52"/>
    <w:rsid w:val="00D91F60"/>
    <w:rsid w:val="00D9267C"/>
    <w:rsid w:val="00D929F5"/>
    <w:rsid w:val="00D92DCB"/>
    <w:rsid w:val="00D93497"/>
    <w:rsid w:val="00D93FE5"/>
    <w:rsid w:val="00D948D5"/>
    <w:rsid w:val="00D95ADF"/>
    <w:rsid w:val="00D95D77"/>
    <w:rsid w:val="00D96896"/>
    <w:rsid w:val="00D96C2D"/>
    <w:rsid w:val="00D96FA2"/>
    <w:rsid w:val="00D9747E"/>
    <w:rsid w:val="00D9780E"/>
    <w:rsid w:val="00D979E6"/>
    <w:rsid w:val="00DA0CD3"/>
    <w:rsid w:val="00DA169A"/>
    <w:rsid w:val="00DA17E4"/>
    <w:rsid w:val="00DA1BD4"/>
    <w:rsid w:val="00DA2154"/>
    <w:rsid w:val="00DA21AC"/>
    <w:rsid w:val="00DA27C5"/>
    <w:rsid w:val="00DA2BDB"/>
    <w:rsid w:val="00DA3C56"/>
    <w:rsid w:val="00DA3F94"/>
    <w:rsid w:val="00DA448A"/>
    <w:rsid w:val="00DA4EBD"/>
    <w:rsid w:val="00DA5693"/>
    <w:rsid w:val="00DA5ADF"/>
    <w:rsid w:val="00DA5EF9"/>
    <w:rsid w:val="00DA66F0"/>
    <w:rsid w:val="00DA720D"/>
    <w:rsid w:val="00DA76CD"/>
    <w:rsid w:val="00DA7720"/>
    <w:rsid w:val="00DA7A70"/>
    <w:rsid w:val="00DB0CB5"/>
    <w:rsid w:val="00DB133A"/>
    <w:rsid w:val="00DB17CD"/>
    <w:rsid w:val="00DB303D"/>
    <w:rsid w:val="00DB347D"/>
    <w:rsid w:val="00DB36B3"/>
    <w:rsid w:val="00DB38A2"/>
    <w:rsid w:val="00DB3BA4"/>
    <w:rsid w:val="00DB43F0"/>
    <w:rsid w:val="00DB4775"/>
    <w:rsid w:val="00DB4854"/>
    <w:rsid w:val="00DB5F70"/>
    <w:rsid w:val="00DB617A"/>
    <w:rsid w:val="00DB7581"/>
    <w:rsid w:val="00DC1560"/>
    <w:rsid w:val="00DC2911"/>
    <w:rsid w:val="00DC2C39"/>
    <w:rsid w:val="00DC34C0"/>
    <w:rsid w:val="00DC3972"/>
    <w:rsid w:val="00DC3EB0"/>
    <w:rsid w:val="00DC571B"/>
    <w:rsid w:val="00DC5758"/>
    <w:rsid w:val="00DC5933"/>
    <w:rsid w:val="00DC61C9"/>
    <w:rsid w:val="00DC6CF3"/>
    <w:rsid w:val="00DC7BEF"/>
    <w:rsid w:val="00DD0487"/>
    <w:rsid w:val="00DD10D0"/>
    <w:rsid w:val="00DD2788"/>
    <w:rsid w:val="00DD3CF8"/>
    <w:rsid w:val="00DD40B9"/>
    <w:rsid w:val="00DD43E7"/>
    <w:rsid w:val="00DD4A7D"/>
    <w:rsid w:val="00DD54E6"/>
    <w:rsid w:val="00DD56CF"/>
    <w:rsid w:val="00DD592B"/>
    <w:rsid w:val="00DD5C55"/>
    <w:rsid w:val="00DD5CB2"/>
    <w:rsid w:val="00DD5CBB"/>
    <w:rsid w:val="00DD6833"/>
    <w:rsid w:val="00DD6C70"/>
    <w:rsid w:val="00DE010E"/>
    <w:rsid w:val="00DE0624"/>
    <w:rsid w:val="00DE067E"/>
    <w:rsid w:val="00DE0842"/>
    <w:rsid w:val="00DE0867"/>
    <w:rsid w:val="00DE0DC8"/>
    <w:rsid w:val="00DE15C5"/>
    <w:rsid w:val="00DE214E"/>
    <w:rsid w:val="00DE2154"/>
    <w:rsid w:val="00DE23B1"/>
    <w:rsid w:val="00DE3789"/>
    <w:rsid w:val="00DE4A91"/>
    <w:rsid w:val="00DE5918"/>
    <w:rsid w:val="00DE5D75"/>
    <w:rsid w:val="00DE69D2"/>
    <w:rsid w:val="00DE7F2E"/>
    <w:rsid w:val="00DF02DC"/>
    <w:rsid w:val="00DF0591"/>
    <w:rsid w:val="00DF0A22"/>
    <w:rsid w:val="00DF0A40"/>
    <w:rsid w:val="00DF0B25"/>
    <w:rsid w:val="00DF0B41"/>
    <w:rsid w:val="00DF0ECC"/>
    <w:rsid w:val="00DF0F2D"/>
    <w:rsid w:val="00DF12A2"/>
    <w:rsid w:val="00DF1358"/>
    <w:rsid w:val="00DF18DA"/>
    <w:rsid w:val="00DF2364"/>
    <w:rsid w:val="00DF2761"/>
    <w:rsid w:val="00DF2A01"/>
    <w:rsid w:val="00DF2B63"/>
    <w:rsid w:val="00DF2C39"/>
    <w:rsid w:val="00DF3CE6"/>
    <w:rsid w:val="00DF3FB7"/>
    <w:rsid w:val="00DF5868"/>
    <w:rsid w:val="00DF5E56"/>
    <w:rsid w:val="00DF63F4"/>
    <w:rsid w:val="00DF6564"/>
    <w:rsid w:val="00DF682C"/>
    <w:rsid w:val="00DF7B1A"/>
    <w:rsid w:val="00E00C50"/>
    <w:rsid w:val="00E00CFB"/>
    <w:rsid w:val="00E00DC5"/>
    <w:rsid w:val="00E01335"/>
    <w:rsid w:val="00E016E4"/>
    <w:rsid w:val="00E01975"/>
    <w:rsid w:val="00E01DA3"/>
    <w:rsid w:val="00E01FFE"/>
    <w:rsid w:val="00E0239D"/>
    <w:rsid w:val="00E02A1C"/>
    <w:rsid w:val="00E02F23"/>
    <w:rsid w:val="00E0312A"/>
    <w:rsid w:val="00E03CC3"/>
    <w:rsid w:val="00E04051"/>
    <w:rsid w:val="00E04384"/>
    <w:rsid w:val="00E05DE7"/>
    <w:rsid w:val="00E06511"/>
    <w:rsid w:val="00E0711D"/>
    <w:rsid w:val="00E10BF2"/>
    <w:rsid w:val="00E110D0"/>
    <w:rsid w:val="00E11362"/>
    <w:rsid w:val="00E12428"/>
    <w:rsid w:val="00E12C9F"/>
    <w:rsid w:val="00E12EAF"/>
    <w:rsid w:val="00E13733"/>
    <w:rsid w:val="00E138F1"/>
    <w:rsid w:val="00E1447F"/>
    <w:rsid w:val="00E14818"/>
    <w:rsid w:val="00E14BD8"/>
    <w:rsid w:val="00E16297"/>
    <w:rsid w:val="00E16C6D"/>
    <w:rsid w:val="00E16C8B"/>
    <w:rsid w:val="00E1797C"/>
    <w:rsid w:val="00E209A1"/>
    <w:rsid w:val="00E21262"/>
    <w:rsid w:val="00E214FC"/>
    <w:rsid w:val="00E21B38"/>
    <w:rsid w:val="00E21F28"/>
    <w:rsid w:val="00E22437"/>
    <w:rsid w:val="00E22672"/>
    <w:rsid w:val="00E2327F"/>
    <w:rsid w:val="00E23C1B"/>
    <w:rsid w:val="00E2423E"/>
    <w:rsid w:val="00E2447B"/>
    <w:rsid w:val="00E25730"/>
    <w:rsid w:val="00E25B4E"/>
    <w:rsid w:val="00E25B54"/>
    <w:rsid w:val="00E25E8D"/>
    <w:rsid w:val="00E2734B"/>
    <w:rsid w:val="00E275DC"/>
    <w:rsid w:val="00E276D7"/>
    <w:rsid w:val="00E27F9C"/>
    <w:rsid w:val="00E27FFE"/>
    <w:rsid w:val="00E3035A"/>
    <w:rsid w:val="00E30B97"/>
    <w:rsid w:val="00E32998"/>
    <w:rsid w:val="00E33C80"/>
    <w:rsid w:val="00E345F8"/>
    <w:rsid w:val="00E34BF7"/>
    <w:rsid w:val="00E35CEE"/>
    <w:rsid w:val="00E3659A"/>
    <w:rsid w:val="00E37CD0"/>
    <w:rsid w:val="00E4035C"/>
    <w:rsid w:val="00E4053C"/>
    <w:rsid w:val="00E4060D"/>
    <w:rsid w:val="00E40A7A"/>
    <w:rsid w:val="00E42BF3"/>
    <w:rsid w:val="00E43127"/>
    <w:rsid w:val="00E43467"/>
    <w:rsid w:val="00E435E7"/>
    <w:rsid w:val="00E43A08"/>
    <w:rsid w:val="00E44336"/>
    <w:rsid w:val="00E45141"/>
    <w:rsid w:val="00E45760"/>
    <w:rsid w:val="00E45B45"/>
    <w:rsid w:val="00E45BAD"/>
    <w:rsid w:val="00E46887"/>
    <w:rsid w:val="00E47CFA"/>
    <w:rsid w:val="00E50690"/>
    <w:rsid w:val="00E5075F"/>
    <w:rsid w:val="00E5084B"/>
    <w:rsid w:val="00E508EB"/>
    <w:rsid w:val="00E50E57"/>
    <w:rsid w:val="00E51144"/>
    <w:rsid w:val="00E51A88"/>
    <w:rsid w:val="00E5247A"/>
    <w:rsid w:val="00E524A8"/>
    <w:rsid w:val="00E5271B"/>
    <w:rsid w:val="00E527D1"/>
    <w:rsid w:val="00E52F5C"/>
    <w:rsid w:val="00E534EF"/>
    <w:rsid w:val="00E53D3A"/>
    <w:rsid w:val="00E548BB"/>
    <w:rsid w:val="00E54971"/>
    <w:rsid w:val="00E55584"/>
    <w:rsid w:val="00E55619"/>
    <w:rsid w:val="00E556F0"/>
    <w:rsid w:val="00E557A8"/>
    <w:rsid w:val="00E5635B"/>
    <w:rsid w:val="00E57123"/>
    <w:rsid w:val="00E60B50"/>
    <w:rsid w:val="00E61612"/>
    <w:rsid w:val="00E623EC"/>
    <w:rsid w:val="00E6261B"/>
    <w:rsid w:val="00E6338E"/>
    <w:rsid w:val="00E63975"/>
    <w:rsid w:val="00E64424"/>
    <w:rsid w:val="00E65559"/>
    <w:rsid w:val="00E659C7"/>
    <w:rsid w:val="00E65CCA"/>
    <w:rsid w:val="00E6620B"/>
    <w:rsid w:val="00E664BE"/>
    <w:rsid w:val="00E665A5"/>
    <w:rsid w:val="00E67344"/>
    <w:rsid w:val="00E6789F"/>
    <w:rsid w:val="00E70179"/>
    <w:rsid w:val="00E70CBA"/>
    <w:rsid w:val="00E713C2"/>
    <w:rsid w:val="00E7163B"/>
    <w:rsid w:val="00E71779"/>
    <w:rsid w:val="00E719DE"/>
    <w:rsid w:val="00E71EC4"/>
    <w:rsid w:val="00E720DA"/>
    <w:rsid w:val="00E72801"/>
    <w:rsid w:val="00E734C2"/>
    <w:rsid w:val="00E735E3"/>
    <w:rsid w:val="00E748AB"/>
    <w:rsid w:val="00E748D9"/>
    <w:rsid w:val="00E74FB9"/>
    <w:rsid w:val="00E7650B"/>
    <w:rsid w:val="00E77E90"/>
    <w:rsid w:val="00E8036B"/>
    <w:rsid w:val="00E80A05"/>
    <w:rsid w:val="00E80F41"/>
    <w:rsid w:val="00E81B42"/>
    <w:rsid w:val="00E81F32"/>
    <w:rsid w:val="00E83FA1"/>
    <w:rsid w:val="00E84AF0"/>
    <w:rsid w:val="00E8585E"/>
    <w:rsid w:val="00E86154"/>
    <w:rsid w:val="00E8650E"/>
    <w:rsid w:val="00E86772"/>
    <w:rsid w:val="00E86EA1"/>
    <w:rsid w:val="00E872C6"/>
    <w:rsid w:val="00E874E6"/>
    <w:rsid w:val="00E87B7B"/>
    <w:rsid w:val="00E87D26"/>
    <w:rsid w:val="00E87E96"/>
    <w:rsid w:val="00E902FE"/>
    <w:rsid w:val="00E90BDA"/>
    <w:rsid w:val="00E90C96"/>
    <w:rsid w:val="00E9112B"/>
    <w:rsid w:val="00E91155"/>
    <w:rsid w:val="00E91B65"/>
    <w:rsid w:val="00E9245E"/>
    <w:rsid w:val="00E92A62"/>
    <w:rsid w:val="00E92A8A"/>
    <w:rsid w:val="00E92BF6"/>
    <w:rsid w:val="00E92D00"/>
    <w:rsid w:val="00E93544"/>
    <w:rsid w:val="00E939ED"/>
    <w:rsid w:val="00E94333"/>
    <w:rsid w:val="00E9436B"/>
    <w:rsid w:val="00E949DA"/>
    <w:rsid w:val="00E94C25"/>
    <w:rsid w:val="00E95726"/>
    <w:rsid w:val="00E9695D"/>
    <w:rsid w:val="00E96B6B"/>
    <w:rsid w:val="00E96BE1"/>
    <w:rsid w:val="00E976ED"/>
    <w:rsid w:val="00E97C4B"/>
    <w:rsid w:val="00EA00A3"/>
    <w:rsid w:val="00EA043C"/>
    <w:rsid w:val="00EA08F4"/>
    <w:rsid w:val="00EA11C6"/>
    <w:rsid w:val="00EA1309"/>
    <w:rsid w:val="00EA1D7D"/>
    <w:rsid w:val="00EA3307"/>
    <w:rsid w:val="00EA3DF6"/>
    <w:rsid w:val="00EA40E4"/>
    <w:rsid w:val="00EA4ABE"/>
    <w:rsid w:val="00EA592B"/>
    <w:rsid w:val="00EA5CBB"/>
    <w:rsid w:val="00EA6E17"/>
    <w:rsid w:val="00EA6F68"/>
    <w:rsid w:val="00EA7178"/>
    <w:rsid w:val="00EA78F2"/>
    <w:rsid w:val="00EA7C3F"/>
    <w:rsid w:val="00EB0D39"/>
    <w:rsid w:val="00EB13B2"/>
    <w:rsid w:val="00EB176B"/>
    <w:rsid w:val="00EB2B24"/>
    <w:rsid w:val="00EB342E"/>
    <w:rsid w:val="00EB3D21"/>
    <w:rsid w:val="00EB43F6"/>
    <w:rsid w:val="00EB5277"/>
    <w:rsid w:val="00EB5B39"/>
    <w:rsid w:val="00EB6623"/>
    <w:rsid w:val="00EB6895"/>
    <w:rsid w:val="00EB79BD"/>
    <w:rsid w:val="00EC01BA"/>
    <w:rsid w:val="00EC080A"/>
    <w:rsid w:val="00EC0F85"/>
    <w:rsid w:val="00EC10E1"/>
    <w:rsid w:val="00EC2B7D"/>
    <w:rsid w:val="00EC5DF9"/>
    <w:rsid w:val="00EC6575"/>
    <w:rsid w:val="00EC73EC"/>
    <w:rsid w:val="00EC75E2"/>
    <w:rsid w:val="00EC7A46"/>
    <w:rsid w:val="00ED06E3"/>
    <w:rsid w:val="00ED091A"/>
    <w:rsid w:val="00ED0929"/>
    <w:rsid w:val="00ED0CB9"/>
    <w:rsid w:val="00ED1916"/>
    <w:rsid w:val="00ED1D56"/>
    <w:rsid w:val="00ED1E58"/>
    <w:rsid w:val="00ED2580"/>
    <w:rsid w:val="00ED2CE8"/>
    <w:rsid w:val="00ED368C"/>
    <w:rsid w:val="00ED450D"/>
    <w:rsid w:val="00ED493D"/>
    <w:rsid w:val="00ED4A33"/>
    <w:rsid w:val="00ED530F"/>
    <w:rsid w:val="00ED5386"/>
    <w:rsid w:val="00ED5F59"/>
    <w:rsid w:val="00EE0213"/>
    <w:rsid w:val="00EE0353"/>
    <w:rsid w:val="00EE064C"/>
    <w:rsid w:val="00EE0C1C"/>
    <w:rsid w:val="00EE0C72"/>
    <w:rsid w:val="00EE112C"/>
    <w:rsid w:val="00EE1541"/>
    <w:rsid w:val="00EE2690"/>
    <w:rsid w:val="00EE57D7"/>
    <w:rsid w:val="00EE5DC8"/>
    <w:rsid w:val="00EE6007"/>
    <w:rsid w:val="00EE6CA2"/>
    <w:rsid w:val="00EE7207"/>
    <w:rsid w:val="00EE7EB9"/>
    <w:rsid w:val="00EF21B8"/>
    <w:rsid w:val="00EF248B"/>
    <w:rsid w:val="00EF2C7D"/>
    <w:rsid w:val="00EF36D8"/>
    <w:rsid w:val="00EF4C82"/>
    <w:rsid w:val="00EF4E2D"/>
    <w:rsid w:val="00EF5B9E"/>
    <w:rsid w:val="00EF7328"/>
    <w:rsid w:val="00EF74C2"/>
    <w:rsid w:val="00F0043C"/>
    <w:rsid w:val="00F03408"/>
    <w:rsid w:val="00F03874"/>
    <w:rsid w:val="00F03AC8"/>
    <w:rsid w:val="00F03D7F"/>
    <w:rsid w:val="00F0588F"/>
    <w:rsid w:val="00F0620D"/>
    <w:rsid w:val="00F113D0"/>
    <w:rsid w:val="00F1143E"/>
    <w:rsid w:val="00F11484"/>
    <w:rsid w:val="00F1191E"/>
    <w:rsid w:val="00F12D56"/>
    <w:rsid w:val="00F12D78"/>
    <w:rsid w:val="00F130A8"/>
    <w:rsid w:val="00F13C34"/>
    <w:rsid w:val="00F141E8"/>
    <w:rsid w:val="00F14393"/>
    <w:rsid w:val="00F1457C"/>
    <w:rsid w:val="00F152EA"/>
    <w:rsid w:val="00F15E18"/>
    <w:rsid w:val="00F172A4"/>
    <w:rsid w:val="00F17776"/>
    <w:rsid w:val="00F17E53"/>
    <w:rsid w:val="00F17F60"/>
    <w:rsid w:val="00F2041D"/>
    <w:rsid w:val="00F20731"/>
    <w:rsid w:val="00F21DA0"/>
    <w:rsid w:val="00F22959"/>
    <w:rsid w:val="00F231E9"/>
    <w:rsid w:val="00F237E1"/>
    <w:rsid w:val="00F24026"/>
    <w:rsid w:val="00F24812"/>
    <w:rsid w:val="00F254D0"/>
    <w:rsid w:val="00F25765"/>
    <w:rsid w:val="00F2632E"/>
    <w:rsid w:val="00F2686E"/>
    <w:rsid w:val="00F26EA4"/>
    <w:rsid w:val="00F27A19"/>
    <w:rsid w:val="00F306CE"/>
    <w:rsid w:val="00F3143D"/>
    <w:rsid w:val="00F31784"/>
    <w:rsid w:val="00F31BE6"/>
    <w:rsid w:val="00F32E42"/>
    <w:rsid w:val="00F330A0"/>
    <w:rsid w:val="00F33461"/>
    <w:rsid w:val="00F3430C"/>
    <w:rsid w:val="00F345BF"/>
    <w:rsid w:val="00F34925"/>
    <w:rsid w:val="00F34AF5"/>
    <w:rsid w:val="00F353D6"/>
    <w:rsid w:val="00F35F40"/>
    <w:rsid w:val="00F36B8B"/>
    <w:rsid w:val="00F40D84"/>
    <w:rsid w:val="00F415A1"/>
    <w:rsid w:val="00F4289C"/>
    <w:rsid w:val="00F42DA1"/>
    <w:rsid w:val="00F430E2"/>
    <w:rsid w:val="00F43959"/>
    <w:rsid w:val="00F4452C"/>
    <w:rsid w:val="00F448F5"/>
    <w:rsid w:val="00F45182"/>
    <w:rsid w:val="00F4655F"/>
    <w:rsid w:val="00F466E8"/>
    <w:rsid w:val="00F46B41"/>
    <w:rsid w:val="00F47B39"/>
    <w:rsid w:val="00F47F42"/>
    <w:rsid w:val="00F47FB1"/>
    <w:rsid w:val="00F50259"/>
    <w:rsid w:val="00F50C74"/>
    <w:rsid w:val="00F517A2"/>
    <w:rsid w:val="00F51EAD"/>
    <w:rsid w:val="00F5205B"/>
    <w:rsid w:val="00F520F4"/>
    <w:rsid w:val="00F5300F"/>
    <w:rsid w:val="00F5461F"/>
    <w:rsid w:val="00F562C3"/>
    <w:rsid w:val="00F56480"/>
    <w:rsid w:val="00F56F57"/>
    <w:rsid w:val="00F57B5F"/>
    <w:rsid w:val="00F604CA"/>
    <w:rsid w:val="00F61C79"/>
    <w:rsid w:val="00F62755"/>
    <w:rsid w:val="00F633E9"/>
    <w:rsid w:val="00F64067"/>
    <w:rsid w:val="00F65CF9"/>
    <w:rsid w:val="00F676D6"/>
    <w:rsid w:val="00F678E7"/>
    <w:rsid w:val="00F70284"/>
    <w:rsid w:val="00F7079B"/>
    <w:rsid w:val="00F70D6D"/>
    <w:rsid w:val="00F7164E"/>
    <w:rsid w:val="00F721C6"/>
    <w:rsid w:val="00F725B3"/>
    <w:rsid w:val="00F7267E"/>
    <w:rsid w:val="00F72B4E"/>
    <w:rsid w:val="00F73413"/>
    <w:rsid w:val="00F74116"/>
    <w:rsid w:val="00F745E8"/>
    <w:rsid w:val="00F756C0"/>
    <w:rsid w:val="00F766B3"/>
    <w:rsid w:val="00F80CF9"/>
    <w:rsid w:val="00F80EC2"/>
    <w:rsid w:val="00F813A1"/>
    <w:rsid w:val="00F81641"/>
    <w:rsid w:val="00F8174D"/>
    <w:rsid w:val="00F82C48"/>
    <w:rsid w:val="00F82D33"/>
    <w:rsid w:val="00F8364C"/>
    <w:rsid w:val="00F837A8"/>
    <w:rsid w:val="00F839DC"/>
    <w:rsid w:val="00F83E07"/>
    <w:rsid w:val="00F83E54"/>
    <w:rsid w:val="00F83F82"/>
    <w:rsid w:val="00F84A14"/>
    <w:rsid w:val="00F84F71"/>
    <w:rsid w:val="00F85605"/>
    <w:rsid w:val="00F85624"/>
    <w:rsid w:val="00F86029"/>
    <w:rsid w:val="00F86182"/>
    <w:rsid w:val="00F86C1D"/>
    <w:rsid w:val="00F86EE2"/>
    <w:rsid w:val="00F87189"/>
    <w:rsid w:val="00F90F93"/>
    <w:rsid w:val="00F917EE"/>
    <w:rsid w:val="00F919A8"/>
    <w:rsid w:val="00F9442C"/>
    <w:rsid w:val="00F946DA"/>
    <w:rsid w:val="00F94EDB"/>
    <w:rsid w:val="00F967A3"/>
    <w:rsid w:val="00F9741D"/>
    <w:rsid w:val="00FA05D0"/>
    <w:rsid w:val="00FA0C13"/>
    <w:rsid w:val="00FA10C2"/>
    <w:rsid w:val="00FA121D"/>
    <w:rsid w:val="00FA166C"/>
    <w:rsid w:val="00FA1CD3"/>
    <w:rsid w:val="00FA232C"/>
    <w:rsid w:val="00FA2A61"/>
    <w:rsid w:val="00FA2D5E"/>
    <w:rsid w:val="00FA2F8B"/>
    <w:rsid w:val="00FA4A60"/>
    <w:rsid w:val="00FA567D"/>
    <w:rsid w:val="00FA5A69"/>
    <w:rsid w:val="00FA5BE0"/>
    <w:rsid w:val="00FA60F2"/>
    <w:rsid w:val="00FA725D"/>
    <w:rsid w:val="00FB1AED"/>
    <w:rsid w:val="00FB22C8"/>
    <w:rsid w:val="00FB2C83"/>
    <w:rsid w:val="00FB2EC8"/>
    <w:rsid w:val="00FB3EC5"/>
    <w:rsid w:val="00FB407D"/>
    <w:rsid w:val="00FB4BE4"/>
    <w:rsid w:val="00FB5000"/>
    <w:rsid w:val="00FB5430"/>
    <w:rsid w:val="00FB551D"/>
    <w:rsid w:val="00FB58A3"/>
    <w:rsid w:val="00FB6480"/>
    <w:rsid w:val="00FB6965"/>
    <w:rsid w:val="00FC1109"/>
    <w:rsid w:val="00FC1C32"/>
    <w:rsid w:val="00FC210E"/>
    <w:rsid w:val="00FC2F00"/>
    <w:rsid w:val="00FC3074"/>
    <w:rsid w:val="00FC31A8"/>
    <w:rsid w:val="00FC388B"/>
    <w:rsid w:val="00FC398F"/>
    <w:rsid w:val="00FC54A1"/>
    <w:rsid w:val="00FC56EE"/>
    <w:rsid w:val="00FC5D9D"/>
    <w:rsid w:val="00FC7707"/>
    <w:rsid w:val="00FC7BC1"/>
    <w:rsid w:val="00FD05F8"/>
    <w:rsid w:val="00FD1B5C"/>
    <w:rsid w:val="00FD2113"/>
    <w:rsid w:val="00FD262F"/>
    <w:rsid w:val="00FD26D8"/>
    <w:rsid w:val="00FD2C98"/>
    <w:rsid w:val="00FD3C19"/>
    <w:rsid w:val="00FD3C9E"/>
    <w:rsid w:val="00FD3E08"/>
    <w:rsid w:val="00FD4095"/>
    <w:rsid w:val="00FD4139"/>
    <w:rsid w:val="00FD43C3"/>
    <w:rsid w:val="00FD495A"/>
    <w:rsid w:val="00FD49F7"/>
    <w:rsid w:val="00FD4B93"/>
    <w:rsid w:val="00FD4D1D"/>
    <w:rsid w:val="00FD50D1"/>
    <w:rsid w:val="00FD512E"/>
    <w:rsid w:val="00FD5CB5"/>
    <w:rsid w:val="00FD5DAD"/>
    <w:rsid w:val="00FD62CF"/>
    <w:rsid w:val="00FD75D5"/>
    <w:rsid w:val="00FE23E2"/>
    <w:rsid w:val="00FE2510"/>
    <w:rsid w:val="00FE272E"/>
    <w:rsid w:val="00FE547A"/>
    <w:rsid w:val="00FE5771"/>
    <w:rsid w:val="00FE585D"/>
    <w:rsid w:val="00FE6706"/>
    <w:rsid w:val="00FE6899"/>
    <w:rsid w:val="00FE6AC1"/>
    <w:rsid w:val="00FE75C1"/>
    <w:rsid w:val="00FE78C1"/>
    <w:rsid w:val="00FF0789"/>
    <w:rsid w:val="00FF0ADE"/>
    <w:rsid w:val="00FF0C56"/>
    <w:rsid w:val="00FF23A6"/>
    <w:rsid w:val="00FF370B"/>
    <w:rsid w:val="00FF38C9"/>
    <w:rsid w:val="00FF4334"/>
    <w:rsid w:val="00FF465D"/>
    <w:rsid w:val="00FF4D45"/>
    <w:rsid w:val="00FF5280"/>
    <w:rsid w:val="00FF5812"/>
    <w:rsid w:val="00FF60F8"/>
    <w:rsid w:val="00FF6528"/>
    <w:rsid w:val="00FF696C"/>
    <w:rsid w:val="00FF6A9F"/>
    <w:rsid w:val="00FF7072"/>
    <w:rsid w:val="00FF73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E4F6DE"/>
  <w15:docId w15:val="{4B09386A-7069-4E2E-B2D9-ED4752D57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C70"/>
    <w:pPr>
      <w:spacing w:after="0" w:line="240" w:lineRule="auto"/>
    </w:pPr>
  </w:style>
  <w:style w:type="paragraph" w:styleId="Heading1">
    <w:name w:val="heading 1"/>
    <w:basedOn w:val="Normal"/>
    <w:link w:val="Heading1Char"/>
    <w:uiPriority w:val="9"/>
    <w:qFormat/>
    <w:rsid w:val="00744E7D"/>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C0170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37FA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93A39"/>
    <w:pPr>
      <w:spacing w:after="0" w:line="240" w:lineRule="auto"/>
    </w:pPr>
  </w:style>
  <w:style w:type="paragraph" w:customStyle="1" w:styleId="Default">
    <w:name w:val="Default"/>
    <w:rsid w:val="00693A39"/>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1143EA"/>
    <w:pPr>
      <w:ind w:left="720"/>
      <w:contextualSpacing/>
    </w:pPr>
  </w:style>
  <w:style w:type="paragraph" w:styleId="BalloonText">
    <w:name w:val="Balloon Text"/>
    <w:basedOn w:val="Normal"/>
    <w:link w:val="BalloonTextChar"/>
    <w:uiPriority w:val="99"/>
    <w:semiHidden/>
    <w:unhideWhenUsed/>
    <w:rsid w:val="001430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0D9"/>
    <w:rPr>
      <w:rFonts w:ascii="Segoe UI" w:hAnsi="Segoe UI" w:cs="Segoe UI"/>
      <w:sz w:val="18"/>
      <w:szCs w:val="18"/>
    </w:rPr>
  </w:style>
  <w:style w:type="paragraph" w:styleId="Header">
    <w:name w:val="header"/>
    <w:basedOn w:val="Normal"/>
    <w:link w:val="HeaderChar"/>
    <w:uiPriority w:val="99"/>
    <w:unhideWhenUsed/>
    <w:rsid w:val="00444DEB"/>
    <w:pPr>
      <w:tabs>
        <w:tab w:val="center" w:pos="4680"/>
        <w:tab w:val="right" w:pos="9360"/>
      </w:tabs>
    </w:pPr>
  </w:style>
  <w:style w:type="character" w:customStyle="1" w:styleId="HeaderChar">
    <w:name w:val="Header Char"/>
    <w:basedOn w:val="DefaultParagraphFont"/>
    <w:link w:val="Header"/>
    <w:uiPriority w:val="99"/>
    <w:rsid w:val="00444DEB"/>
  </w:style>
  <w:style w:type="paragraph" w:styleId="Footer">
    <w:name w:val="footer"/>
    <w:basedOn w:val="Normal"/>
    <w:link w:val="FooterChar"/>
    <w:uiPriority w:val="99"/>
    <w:unhideWhenUsed/>
    <w:rsid w:val="00444DEB"/>
    <w:pPr>
      <w:tabs>
        <w:tab w:val="center" w:pos="4680"/>
        <w:tab w:val="right" w:pos="9360"/>
      </w:tabs>
    </w:pPr>
  </w:style>
  <w:style w:type="character" w:customStyle="1" w:styleId="FooterChar">
    <w:name w:val="Footer Char"/>
    <w:basedOn w:val="DefaultParagraphFont"/>
    <w:link w:val="Footer"/>
    <w:uiPriority w:val="99"/>
    <w:rsid w:val="00444DEB"/>
  </w:style>
  <w:style w:type="paragraph" w:customStyle="1" w:styleId="TableParagraph">
    <w:name w:val="Table Paragraph"/>
    <w:basedOn w:val="Normal"/>
    <w:uiPriority w:val="1"/>
    <w:qFormat/>
    <w:rsid w:val="00AE6379"/>
    <w:pPr>
      <w:autoSpaceDE w:val="0"/>
      <w:autoSpaceDN w:val="0"/>
      <w:adjustRightInd w:val="0"/>
    </w:pPr>
    <w:rPr>
      <w:rFonts w:ascii="Arial" w:hAnsi="Arial" w:cs="Arial"/>
      <w:sz w:val="24"/>
      <w:szCs w:val="24"/>
    </w:rPr>
  </w:style>
  <w:style w:type="character" w:styleId="Hyperlink">
    <w:name w:val="Hyperlink"/>
    <w:basedOn w:val="DefaultParagraphFont"/>
    <w:uiPriority w:val="99"/>
    <w:unhideWhenUsed/>
    <w:rsid w:val="00232C72"/>
    <w:rPr>
      <w:color w:val="0563C1"/>
      <w:u w:val="single"/>
    </w:rPr>
  </w:style>
  <w:style w:type="paragraph" w:customStyle="1" w:styleId="yiv3299141152msonormal">
    <w:name w:val="yiv3299141152msonormal"/>
    <w:basedOn w:val="Normal"/>
    <w:rsid w:val="00232C72"/>
    <w:pPr>
      <w:spacing w:before="100" w:beforeAutospacing="1" w:after="100" w:afterAutospacing="1"/>
    </w:pPr>
    <w:rPr>
      <w:rFonts w:ascii="Calibri" w:hAnsi="Calibri" w:cs="Calibri"/>
    </w:rPr>
  </w:style>
  <w:style w:type="character" w:customStyle="1" w:styleId="UnresolvedMention1">
    <w:name w:val="Unresolved Mention1"/>
    <w:basedOn w:val="DefaultParagraphFont"/>
    <w:uiPriority w:val="99"/>
    <w:semiHidden/>
    <w:unhideWhenUsed/>
    <w:rsid w:val="00232C72"/>
    <w:rPr>
      <w:color w:val="605E5C"/>
      <w:shd w:val="clear" w:color="auto" w:fill="E1DFDD"/>
    </w:rPr>
  </w:style>
  <w:style w:type="character" w:customStyle="1" w:styleId="Heading1Char">
    <w:name w:val="Heading 1 Char"/>
    <w:basedOn w:val="DefaultParagraphFont"/>
    <w:link w:val="Heading1"/>
    <w:uiPriority w:val="9"/>
    <w:rsid w:val="00744E7D"/>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744E7D"/>
    <w:pPr>
      <w:spacing w:before="100" w:beforeAutospacing="1" w:after="100" w:afterAutospacing="1"/>
    </w:pPr>
    <w:rPr>
      <w:rFonts w:ascii="Times New Roman" w:eastAsia="Times New Roman" w:hAnsi="Times New Roman" w:cs="Times New Roman"/>
      <w:sz w:val="24"/>
      <w:szCs w:val="24"/>
    </w:rPr>
  </w:style>
  <w:style w:type="character" w:customStyle="1" w:styleId="inv-subject">
    <w:name w:val="inv-subject"/>
    <w:basedOn w:val="DefaultParagraphFont"/>
    <w:rsid w:val="00563B7E"/>
  </w:style>
  <w:style w:type="character" w:customStyle="1" w:styleId="inv-date">
    <w:name w:val="inv-date"/>
    <w:basedOn w:val="DefaultParagraphFont"/>
    <w:rsid w:val="00563B7E"/>
  </w:style>
  <w:style w:type="character" w:customStyle="1" w:styleId="inv-meeting-url">
    <w:name w:val="inv-meeting-url"/>
    <w:basedOn w:val="DefaultParagraphFont"/>
    <w:rsid w:val="00563B7E"/>
  </w:style>
  <w:style w:type="paragraph" w:styleId="BodyText">
    <w:name w:val="Body Text"/>
    <w:basedOn w:val="Normal"/>
    <w:link w:val="BodyTextChar"/>
    <w:uiPriority w:val="99"/>
    <w:unhideWhenUsed/>
    <w:rsid w:val="00906216"/>
    <w:pPr>
      <w:jc w:val="center"/>
    </w:pPr>
    <w:rPr>
      <w:rFonts w:ascii="Times New Roman" w:hAnsi="Times New Roman" w:cs="Times New Roman"/>
      <w:b/>
      <w:bCs/>
      <w:sz w:val="26"/>
      <w:szCs w:val="26"/>
    </w:rPr>
  </w:style>
  <w:style w:type="character" w:customStyle="1" w:styleId="BodyTextChar">
    <w:name w:val="Body Text Char"/>
    <w:basedOn w:val="DefaultParagraphFont"/>
    <w:link w:val="BodyText"/>
    <w:uiPriority w:val="99"/>
    <w:rsid w:val="00906216"/>
    <w:rPr>
      <w:rFonts w:ascii="Times New Roman" w:hAnsi="Times New Roman" w:cs="Times New Roman"/>
      <w:b/>
      <w:bCs/>
      <w:sz w:val="26"/>
      <w:szCs w:val="26"/>
    </w:rPr>
  </w:style>
  <w:style w:type="character" w:customStyle="1" w:styleId="Heading3Char">
    <w:name w:val="Heading 3 Char"/>
    <w:basedOn w:val="DefaultParagraphFont"/>
    <w:link w:val="Heading3"/>
    <w:uiPriority w:val="9"/>
    <w:semiHidden/>
    <w:rsid w:val="00837FA7"/>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D71E08"/>
    <w:rPr>
      <w:color w:val="605E5C"/>
      <w:shd w:val="clear" w:color="auto" w:fill="E1DFDD"/>
    </w:rPr>
  </w:style>
  <w:style w:type="character" w:customStyle="1" w:styleId="Heading2Char">
    <w:name w:val="Heading 2 Char"/>
    <w:basedOn w:val="DefaultParagraphFont"/>
    <w:link w:val="Heading2"/>
    <w:uiPriority w:val="9"/>
    <w:semiHidden/>
    <w:rsid w:val="00C01704"/>
    <w:rPr>
      <w:rFonts w:asciiTheme="majorHAnsi" w:eastAsiaTheme="majorEastAsia" w:hAnsiTheme="majorHAnsi" w:cstheme="majorBidi"/>
      <w:color w:val="365F91" w:themeColor="accent1" w:themeShade="BF"/>
      <w:sz w:val="26"/>
      <w:szCs w:val="26"/>
    </w:rPr>
  </w:style>
  <w:style w:type="paragraph" w:styleId="BodyTextIndent">
    <w:name w:val="Body Text Indent"/>
    <w:basedOn w:val="Normal"/>
    <w:link w:val="BodyTextIndentChar"/>
    <w:uiPriority w:val="99"/>
    <w:semiHidden/>
    <w:unhideWhenUsed/>
    <w:rsid w:val="0032464F"/>
    <w:pPr>
      <w:spacing w:after="120"/>
      <w:ind w:left="360"/>
    </w:pPr>
  </w:style>
  <w:style w:type="character" w:customStyle="1" w:styleId="BodyTextIndentChar">
    <w:name w:val="Body Text Indent Char"/>
    <w:basedOn w:val="DefaultParagraphFont"/>
    <w:link w:val="BodyTextIndent"/>
    <w:uiPriority w:val="99"/>
    <w:semiHidden/>
    <w:rsid w:val="003246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24636">
      <w:bodyDiv w:val="1"/>
      <w:marLeft w:val="0"/>
      <w:marRight w:val="0"/>
      <w:marTop w:val="0"/>
      <w:marBottom w:val="0"/>
      <w:divBdr>
        <w:top w:val="none" w:sz="0" w:space="0" w:color="auto"/>
        <w:left w:val="none" w:sz="0" w:space="0" w:color="auto"/>
        <w:bottom w:val="none" w:sz="0" w:space="0" w:color="auto"/>
        <w:right w:val="none" w:sz="0" w:space="0" w:color="auto"/>
      </w:divBdr>
    </w:div>
    <w:div w:id="103430151">
      <w:bodyDiv w:val="1"/>
      <w:marLeft w:val="0"/>
      <w:marRight w:val="0"/>
      <w:marTop w:val="0"/>
      <w:marBottom w:val="0"/>
      <w:divBdr>
        <w:top w:val="none" w:sz="0" w:space="0" w:color="auto"/>
        <w:left w:val="none" w:sz="0" w:space="0" w:color="auto"/>
        <w:bottom w:val="none" w:sz="0" w:space="0" w:color="auto"/>
        <w:right w:val="none" w:sz="0" w:space="0" w:color="auto"/>
      </w:divBdr>
    </w:div>
    <w:div w:id="111175764">
      <w:bodyDiv w:val="1"/>
      <w:marLeft w:val="0"/>
      <w:marRight w:val="0"/>
      <w:marTop w:val="0"/>
      <w:marBottom w:val="0"/>
      <w:divBdr>
        <w:top w:val="none" w:sz="0" w:space="0" w:color="auto"/>
        <w:left w:val="none" w:sz="0" w:space="0" w:color="auto"/>
        <w:bottom w:val="none" w:sz="0" w:space="0" w:color="auto"/>
        <w:right w:val="none" w:sz="0" w:space="0" w:color="auto"/>
      </w:divBdr>
    </w:div>
    <w:div w:id="116486265">
      <w:bodyDiv w:val="1"/>
      <w:marLeft w:val="0"/>
      <w:marRight w:val="0"/>
      <w:marTop w:val="0"/>
      <w:marBottom w:val="0"/>
      <w:divBdr>
        <w:top w:val="none" w:sz="0" w:space="0" w:color="auto"/>
        <w:left w:val="none" w:sz="0" w:space="0" w:color="auto"/>
        <w:bottom w:val="none" w:sz="0" w:space="0" w:color="auto"/>
        <w:right w:val="none" w:sz="0" w:space="0" w:color="auto"/>
      </w:divBdr>
    </w:div>
    <w:div w:id="124781367">
      <w:bodyDiv w:val="1"/>
      <w:marLeft w:val="0"/>
      <w:marRight w:val="0"/>
      <w:marTop w:val="0"/>
      <w:marBottom w:val="0"/>
      <w:divBdr>
        <w:top w:val="none" w:sz="0" w:space="0" w:color="auto"/>
        <w:left w:val="none" w:sz="0" w:space="0" w:color="auto"/>
        <w:bottom w:val="none" w:sz="0" w:space="0" w:color="auto"/>
        <w:right w:val="none" w:sz="0" w:space="0" w:color="auto"/>
      </w:divBdr>
    </w:div>
    <w:div w:id="129133137">
      <w:bodyDiv w:val="1"/>
      <w:marLeft w:val="0"/>
      <w:marRight w:val="0"/>
      <w:marTop w:val="0"/>
      <w:marBottom w:val="0"/>
      <w:divBdr>
        <w:top w:val="none" w:sz="0" w:space="0" w:color="auto"/>
        <w:left w:val="none" w:sz="0" w:space="0" w:color="auto"/>
        <w:bottom w:val="none" w:sz="0" w:space="0" w:color="auto"/>
        <w:right w:val="none" w:sz="0" w:space="0" w:color="auto"/>
      </w:divBdr>
    </w:div>
    <w:div w:id="146284574">
      <w:bodyDiv w:val="1"/>
      <w:marLeft w:val="0"/>
      <w:marRight w:val="0"/>
      <w:marTop w:val="0"/>
      <w:marBottom w:val="0"/>
      <w:divBdr>
        <w:top w:val="none" w:sz="0" w:space="0" w:color="auto"/>
        <w:left w:val="none" w:sz="0" w:space="0" w:color="auto"/>
        <w:bottom w:val="none" w:sz="0" w:space="0" w:color="auto"/>
        <w:right w:val="none" w:sz="0" w:space="0" w:color="auto"/>
      </w:divBdr>
    </w:div>
    <w:div w:id="377437584">
      <w:bodyDiv w:val="1"/>
      <w:marLeft w:val="0"/>
      <w:marRight w:val="0"/>
      <w:marTop w:val="0"/>
      <w:marBottom w:val="0"/>
      <w:divBdr>
        <w:top w:val="none" w:sz="0" w:space="0" w:color="auto"/>
        <w:left w:val="none" w:sz="0" w:space="0" w:color="auto"/>
        <w:bottom w:val="none" w:sz="0" w:space="0" w:color="auto"/>
        <w:right w:val="none" w:sz="0" w:space="0" w:color="auto"/>
      </w:divBdr>
    </w:div>
    <w:div w:id="378944147">
      <w:bodyDiv w:val="1"/>
      <w:marLeft w:val="0"/>
      <w:marRight w:val="0"/>
      <w:marTop w:val="0"/>
      <w:marBottom w:val="0"/>
      <w:divBdr>
        <w:top w:val="none" w:sz="0" w:space="0" w:color="auto"/>
        <w:left w:val="none" w:sz="0" w:space="0" w:color="auto"/>
        <w:bottom w:val="none" w:sz="0" w:space="0" w:color="auto"/>
        <w:right w:val="none" w:sz="0" w:space="0" w:color="auto"/>
      </w:divBdr>
    </w:div>
    <w:div w:id="431702369">
      <w:bodyDiv w:val="1"/>
      <w:marLeft w:val="0"/>
      <w:marRight w:val="0"/>
      <w:marTop w:val="0"/>
      <w:marBottom w:val="0"/>
      <w:divBdr>
        <w:top w:val="none" w:sz="0" w:space="0" w:color="auto"/>
        <w:left w:val="none" w:sz="0" w:space="0" w:color="auto"/>
        <w:bottom w:val="none" w:sz="0" w:space="0" w:color="auto"/>
        <w:right w:val="none" w:sz="0" w:space="0" w:color="auto"/>
      </w:divBdr>
    </w:div>
    <w:div w:id="451562447">
      <w:bodyDiv w:val="1"/>
      <w:marLeft w:val="0"/>
      <w:marRight w:val="0"/>
      <w:marTop w:val="0"/>
      <w:marBottom w:val="0"/>
      <w:divBdr>
        <w:top w:val="none" w:sz="0" w:space="0" w:color="auto"/>
        <w:left w:val="none" w:sz="0" w:space="0" w:color="auto"/>
        <w:bottom w:val="none" w:sz="0" w:space="0" w:color="auto"/>
        <w:right w:val="none" w:sz="0" w:space="0" w:color="auto"/>
      </w:divBdr>
    </w:div>
    <w:div w:id="486366808">
      <w:bodyDiv w:val="1"/>
      <w:marLeft w:val="0"/>
      <w:marRight w:val="0"/>
      <w:marTop w:val="0"/>
      <w:marBottom w:val="0"/>
      <w:divBdr>
        <w:top w:val="none" w:sz="0" w:space="0" w:color="auto"/>
        <w:left w:val="none" w:sz="0" w:space="0" w:color="auto"/>
        <w:bottom w:val="none" w:sz="0" w:space="0" w:color="auto"/>
        <w:right w:val="none" w:sz="0" w:space="0" w:color="auto"/>
      </w:divBdr>
    </w:div>
    <w:div w:id="499124081">
      <w:bodyDiv w:val="1"/>
      <w:marLeft w:val="0"/>
      <w:marRight w:val="0"/>
      <w:marTop w:val="0"/>
      <w:marBottom w:val="0"/>
      <w:divBdr>
        <w:top w:val="none" w:sz="0" w:space="0" w:color="auto"/>
        <w:left w:val="none" w:sz="0" w:space="0" w:color="auto"/>
        <w:bottom w:val="none" w:sz="0" w:space="0" w:color="auto"/>
        <w:right w:val="none" w:sz="0" w:space="0" w:color="auto"/>
      </w:divBdr>
    </w:div>
    <w:div w:id="550075986">
      <w:bodyDiv w:val="1"/>
      <w:marLeft w:val="0"/>
      <w:marRight w:val="0"/>
      <w:marTop w:val="0"/>
      <w:marBottom w:val="0"/>
      <w:divBdr>
        <w:top w:val="none" w:sz="0" w:space="0" w:color="auto"/>
        <w:left w:val="none" w:sz="0" w:space="0" w:color="auto"/>
        <w:bottom w:val="none" w:sz="0" w:space="0" w:color="auto"/>
        <w:right w:val="none" w:sz="0" w:space="0" w:color="auto"/>
      </w:divBdr>
    </w:div>
    <w:div w:id="712273389">
      <w:bodyDiv w:val="1"/>
      <w:marLeft w:val="0"/>
      <w:marRight w:val="0"/>
      <w:marTop w:val="0"/>
      <w:marBottom w:val="0"/>
      <w:divBdr>
        <w:top w:val="none" w:sz="0" w:space="0" w:color="auto"/>
        <w:left w:val="none" w:sz="0" w:space="0" w:color="auto"/>
        <w:bottom w:val="none" w:sz="0" w:space="0" w:color="auto"/>
        <w:right w:val="none" w:sz="0" w:space="0" w:color="auto"/>
      </w:divBdr>
    </w:div>
    <w:div w:id="738599740">
      <w:bodyDiv w:val="1"/>
      <w:marLeft w:val="0"/>
      <w:marRight w:val="0"/>
      <w:marTop w:val="0"/>
      <w:marBottom w:val="0"/>
      <w:divBdr>
        <w:top w:val="none" w:sz="0" w:space="0" w:color="auto"/>
        <w:left w:val="none" w:sz="0" w:space="0" w:color="auto"/>
        <w:bottom w:val="none" w:sz="0" w:space="0" w:color="auto"/>
        <w:right w:val="none" w:sz="0" w:space="0" w:color="auto"/>
      </w:divBdr>
    </w:div>
    <w:div w:id="827478799">
      <w:bodyDiv w:val="1"/>
      <w:marLeft w:val="0"/>
      <w:marRight w:val="0"/>
      <w:marTop w:val="0"/>
      <w:marBottom w:val="0"/>
      <w:divBdr>
        <w:top w:val="none" w:sz="0" w:space="0" w:color="auto"/>
        <w:left w:val="none" w:sz="0" w:space="0" w:color="auto"/>
        <w:bottom w:val="none" w:sz="0" w:space="0" w:color="auto"/>
        <w:right w:val="none" w:sz="0" w:space="0" w:color="auto"/>
      </w:divBdr>
    </w:div>
    <w:div w:id="828448461">
      <w:bodyDiv w:val="1"/>
      <w:marLeft w:val="0"/>
      <w:marRight w:val="0"/>
      <w:marTop w:val="0"/>
      <w:marBottom w:val="0"/>
      <w:divBdr>
        <w:top w:val="none" w:sz="0" w:space="0" w:color="auto"/>
        <w:left w:val="none" w:sz="0" w:space="0" w:color="auto"/>
        <w:bottom w:val="none" w:sz="0" w:space="0" w:color="auto"/>
        <w:right w:val="none" w:sz="0" w:space="0" w:color="auto"/>
      </w:divBdr>
    </w:div>
    <w:div w:id="908736233">
      <w:bodyDiv w:val="1"/>
      <w:marLeft w:val="0"/>
      <w:marRight w:val="0"/>
      <w:marTop w:val="0"/>
      <w:marBottom w:val="0"/>
      <w:divBdr>
        <w:top w:val="none" w:sz="0" w:space="0" w:color="auto"/>
        <w:left w:val="none" w:sz="0" w:space="0" w:color="auto"/>
        <w:bottom w:val="none" w:sz="0" w:space="0" w:color="auto"/>
        <w:right w:val="none" w:sz="0" w:space="0" w:color="auto"/>
      </w:divBdr>
    </w:div>
    <w:div w:id="1044526538">
      <w:bodyDiv w:val="1"/>
      <w:marLeft w:val="0"/>
      <w:marRight w:val="0"/>
      <w:marTop w:val="0"/>
      <w:marBottom w:val="0"/>
      <w:divBdr>
        <w:top w:val="none" w:sz="0" w:space="0" w:color="auto"/>
        <w:left w:val="none" w:sz="0" w:space="0" w:color="auto"/>
        <w:bottom w:val="none" w:sz="0" w:space="0" w:color="auto"/>
        <w:right w:val="none" w:sz="0" w:space="0" w:color="auto"/>
      </w:divBdr>
    </w:div>
    <w:div w:id="1250189467">
      <w:bodyDiv w:val="1"/>
      <w:marLeft w:val="0"/>
      <w:marRight w:val="0"/>
      <w:marTop w:val="0"/>
      <w:marBottom w:val="0"/>
      <w:divBdr>
        <w:top w:val="none" w:sz="0" w:space="0" w:color="auto"/>
        <w:left w:val="none" w:sz="0" w:space="0" w:color="auto"/>
        <w:bottom w:val="none" w:sz="0" w:space="0" w:color="auto"/>
        <w:right w:val="none" w:sz="0" w:space="0" w:color="auto"/>
      </w:divBdr>
    </w:div>
    <w:div w:id="1258171069">
      <w:bodyDiv w:val="1"/>
      <w:marLeft w:val="0"/>
      <w:marRight w:val="0"/>
      <w:marTop w:val="0"/>
      <w:marBottom w:val="0"/>
      <w:divBdr>
        <w:top w:val="none" w:sz="0" w:space="0" w:color="auto"/>
        <w:left w:val="none" w:sz="0" w:space="0" w:color="auto"/>
        <w:bottom w:val="none" w:sz="0" w:space="0" w:color="auto"/>
        <w:right w:val="none" w:sz="0" w:space="0" w:color="auto"/>
      </w:divBdr>
    </w:div>
    <w:div w:id="1302072379">
      <w:bodyDiv w:val="1"/>
      <w:marLeft w:val="0"/>
      <w:marRight w:val="0"/>
      <w:marTop w:val="0"/>
      <w:marBottom w:val="0"/>
      <w:divBdr>
        <w:top w:val="none" w:sz="0" w:space="0" w:color="auto"/>
        <w:left w:val="none" w:sz="0" w:space="0" w:color="auto"/>
        <w:bottom w:val="none" w:sz="0" w:space="0" w:color="auto"/>
        <w:right w:val="none" w:sz="0" w:space="0" w:color="auto"/>
      </w:divBdr>
    </w:div>
    <w:div w:id="1324360720">
      <w:bodyDiv w:val="1"/>
      <w:marLeft w:val="0"/>
      <w:marRight w:val="0"/>
      <w:marTop w:val="0"/>
      <w:marBottom w:val="0"/>
      <w:divBdr>
        <w:top w:val="none" w:sz="0" w:space="0" w:color="auto"/>
        <w:left w:val="none" w:sz="0" w:space="0" w:color="auto"/>
        <w:bottom w:val="none" w:sz="0" w:space="0" w:color="auto"/>
        <w:right w:val="none" w:sz="0" w:space="0" w:color="auto"/>
      </w:divBdr>
    </w:div>
    <w:div w:id="1503206757">
      <w:bodyDiv w:val="1"/>
      <w:marLeft w:val="0"/>
      <w:marRight w:val="0"/>
      <w:marTop w:val="0"/>
      <w:marBottom w:val="0"/>
      <w:divBdr>
        <w:top w:val="none" w:sz="0" w:space="0" w:color="auto"/>
        <w:left w:val="none" w:sz="0" w:space="0" w:color="auto"/>
        <w:bottom w:val="none" w:sz="0" w:space="0" w:color="auto"/>
        <w:right w:val="none" w:sz="0" w:space="0" w:color="auto"/>
      </w:divBdr>
    </w:div>
    <w:div w:id="1522619787">
      <w:bodyDiv w:val="1"/>
      <w:marLeft w:val="0"/>
      <w:marRight w:val="0"/>
      <w:marTop w:val="0"/>
      <w:marBottom w:val="0"/>
      <w:divBdr>
        <w:top w:val="none" w:sz="0" w:space="0" w:color="auto"/>
        <w:left w:val="none" w:sz="0" w:space="0" w:color="auto"/>
        <w:bottom w:val="none" w:sz="0" w:space="0" w:color="auto"/>
        <w:right w:val="none" w:sz="0" w:space="0" w:color="auto"/>
      </w:divBdr>
    </w:div>
    <w:div w:id="1647465729">
      <w:bodyDiv w:val="1"/>
      <w:marLeft w:val="0"/>
      <w:marRight w:val="0"/>
      <w:marTop w:val="0"/>
      <w:marBottom w:val="0"/>
      <w:divBdr>
        <w:top w:val="none" w:sz="0" w:space="0" w:color="auto"/>
        <w:left w:val="none" w:sz="0" w:space="0" w:color="auto"/>
        <w:bottom w:val="none" w:sz="0" w:space="0" w:color="auto"/>
        <w:right w:val="none" w:sz="0" w:space="0" w:color="auto"/>
      </w:divBdr>
    </w:div>
    <w:div w:id="1717729279">
      <w:bodyDiv w:val="1"/>
      <w:marLeft w:val="0"/>
      <w:marRight w:val="0"/>
      <w:marTop w:val="0"/>
      <w:marBottom w:val="0"/>
      <w:divBdr>
        <w:top w:val="none" w:sz="0" w:space="0" w:color="auto"/>
        <w:left w:val="none" w:sz="0" w:space="0" w:color="auto"/>
        <w:bottom w:val="none" w:sz="0" w:space="0" w:color="auto"/>
        <w:right w:val="none" w:sz="0" w:space="0" w:color="auto"/>
      </w:divBdr>
    </w:div>
    <w:div w:id="1734506091">
      <w:bodyDiv w:val="1"/>
      <w:marLeft w:val="0"/>
      <w:marRight w:val="0"/>
      <w:marTop w:val="0"/>
      <w:marBottom w:val="0"/>
      <w:divBdr>
        <w:top w:val="none" w:sz="0" w:space="0" w:color="auto"/>
        <w:left w:val="none" w:sz="0" w:space="0" w:color="auto"/>
        <w:bottom w:val="none" w:sz="0" w:space="0" w:color="auto"/>
        <w:right w:val="none" w:sz="0" w:space="0" w:color="auto"/>
      </w:divBdr>
    </w:div>
    <w:div w:id="2006087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49832C-5B8B-4737-9DEB-97FC008CF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6</Pages>
  <Words>2038</Words>
  <Characters>11622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skelly</dc:creator>
  <cp:lastModifiedBy>Neil Lovekin</cp:lastModifiedBy>
  <cp:revision>325</cp:revision>
  <cp:lastPrinted>2026-05-11T14:48:00Z</cp:lastPrinted>
  <dcterms:created xsi:type="dcterms:W3CDTF">2026-09-03T15:49:00Z</dcterms:created>
  <dcterms:modified xsi:type="dcterms:W3CDTF">2026-10-09T18:55:00Z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6af3afae23c8bba119dc67137c92afd3091ccb8eef5df54858a72b9e62cf2543</vt:lpwstr>
  </property>
</Properties>
</file>